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8A688" w14:textId="21D82B02" w:rsidR="00781064" w:rsidRPr="009E738B" w:rsidRDefault="00A9403A">
      <w:pPr>
        <w:rPr>
          <w:b/>
          <w:sz w:val="24"/>
          <w:szCs w:val="24"/>
        </w:rPr>
      </w:pPr>
      <w:r w:rsidRPr="009E738B">
        <w:rPr>
          <w:rFonts w:hint="eastAsia"/>
          <w:b/>
          <w:sz w:val="24"/>
          <w:szCs w:val="24"/>
        </w:rPr>
        <w:t>路得記</w:t>
      </w:r>
    </w:p>
    <w:p w14:paraId="5E5F4D5D" w14:textId="4ECDE9FD" w:rsidR="004863E5" w:rsidRPr="009E738B" w:rsidRDefault="004863E5" w:rsidP="00A9403A">
      <w:pPr>
        <w:rPr>
          <w:rFonts w:eastAsia="PMingLiU"/>
          <w:b/>
          <w:sz w:val="24"/>
          <w:szCs w:val="24"/>
          <w:lang w:eastAsia="zh-TW"/>
        </w:rPr>
      </w:pPr>
      <w:proofErr w:type="gramStart"/>
      <w:r w:rsidRPr="009E738B">
        <w:rPr>
          <w:rFonts w:eastAsia="PMingLiU" w:hint="eastAsia"/>
          <w:b/>
          <w:sz w:val="24"/>
          <w:szCs w:val="24"/>
          <w:lang w:eastAsia="zh-TW"/>
        </w:rPr>
        <w:t>先讀整篇</w:t>
      </w:r>
      <w:proofErr w:type="gramEnd"/>
      <w:r w:rsidRPr="009E738B">
        <w:rPr>
          <w:rFonts w:eastAsia="PMingLiU" w:hint="eastAsia"/>
          <w:b/>
          <w:sz w:val="24"/>
          <w:szCs w:val="24"/>
          <w:lang w:eastAsia="zh-TW"/>
        </w:rPr>
        <w:t>四章的路得記。</w:t>
      </w:r>
    </w:p>
    <w:p w14:paraId="6D21811E" w14:textId="461546AF" w:rsidR="00A9403A" w:rsidRPr="00DE59F9" w:rsidRDefault="00BA592A" w:rsidP="00A9403A">
      <w:pPr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本書內容記載</w:t>
      </w:r>
      <w:proofErr w:type="gramStart"/>
      <w:r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一個摩押</w:t>
      </w:r>
      <w:proofErr w:type="gramEnd"/>
      <w:r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女子路得，故名</w:t>
      </w:r>
      <w:proofErr w:type="gramStart"/>
      <w:r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‘</w:t>
      </w:r>
      <w:proofErr w:type="gramEnd"/>
      <w:r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路得記。</w:t>
      </w:r>
      <w:r w:rsidR="00A9403A" w:rsidRPr="00DE59F9">
        <w:rPr>
          <w:rFonts w:ascii="PMingLiU" w:eastAsia="PMingLiU" w:hAnsi="PMingLiU"/>
          <w:sz w:val="24"/>
          <w:szCs w:val="24"/>
          <w:lang w:eastAsia="zh-TW"/>
        </w:rPr>
        <w:t>本書所記載的事實，是發生在</w:t>
      </w:r>
      <w:proofErr w:type="gramStart"/>
      <w:r w:rsidR="00A9403A" w:rsidRPr="00DE59F9">
        <w:rPr>
          <w:rFonts w:ascii="PMingLiU" w:eastAsia="PMingLiU" w:hAnsi="PMingLiU"/>
          <w:sz w:val="24"/>
          <w:szCs w:val="24"/>
          <w:lang w:eastAsia="zh-TW"/>
        </w:rPr>
        <w:t>士師記時代</w:t>
      </w:r>
      <w:proofErr w:type="gramEnd"/>
      <w:r w:rsidR="00A9403A" w:rsidRPr="00DE59F9">
        <w:rPr>
          <w:rFonts w:ascii="PMingLiU" w:eastAsia="PMingLiU" w:hAnsi="PMingLiU"/>
          <w:sz w:val="24"/>
          <w:szCs w:val="24"/>
          <w:lang w:eastAsia="zh-TW"/>
        </w:rPr>
        <w:t>。</w:t>
      </w:r>
      <w:r w:rsidR="00A4474F" w:rsidRPr="00DE59F9">
        <w:rPr>
          <w:rFonts w:ascii="PMingLiU" w:eastAsia="PMingLiU" w:hAnsi="PMingLiU"/>
          <w:sz w:val="24"/>
          <w:szCs w:val="24"/>
          <w:lang w:eastAsia="zh-TW"/>
        </w:rPr>
        <w:t>「</w:t>
      </w:r>
      <w:proofErr w:type="gramStart"/>
      <w:r w:rsidR="00A4474F" w:rsidRPr="00DE59F9">
        <w:rPr>
          <w:rFonts w:ascii="PMingLiU" w:eastAsia="PMingLiU" w:hAnsi="PMingLiU" w:hint="eastAsia"/>
          <w:sz w:val="24"/>
          <w:szCs w:val="24"/>
          <w:lang w:eastAsia="zh-TW"/>
        </w:rPr>
        <w:t>當士師秉政</w:t>
      </w:r>
      <w:proofErr w:type="gramEnd"/>
      <w:r w:rsidR="00A4474F" w:rsidRPr="00DE59F9">
        <w:rPr>
          <w:rFonts w:ascii="PMingLiU" w:eastAsia="PMingLiU" w:hAnsi="PMingLiU" w:hint="eastAsia"/>
          <w:sz w:val="24"/>
          <w:szCs w:val="24"/>
          <w:lang w:eastAsia="zh-TW"/>
        </w:rPr>
        <w:t>的時候</w:t>
      </w:r>
      <w:r w:rsidR="00A4474F" w:rsidRPr="00DE59F9">
        <w:rPr>
          <w:rFonts w:ascii="PMingLiU" w:eastAsia="PMingLiU" w:hAnsi="PMingLiU"/>
          <w:sz w:val="24"/>
          <w:szCs w:val="24"/>
          <w:lang w:eastAsia="zh-TW"/>
        </w:rPr>
        <w:t>」</w:t>
      </w:r>
      <w:proofErr w:type="gramStart"/>
      <w:r w:rsidR="00A4474F" w:rsidRPr="00DE59F9">
        <w:rPr>
          <w:rFonts w:ascii="PMingLiU" w:eastAsia="PMingLiU" w:hAnsi="PMingLiU" w:hint="eastAsia"/>
          <w:sz w:val="24"/>
          <w:szCs w:val="24"/>
          <w:lang w:eastAsia="zh-TW"/>
        </w:rPr>
        <w:t>（</w:t>
      </w:r>
      <w:proofErr w:type="gramEnd"/>
      <w:r w:rsidR="00A4474F" w:rsidRPr="00DE59F9">
        <w:rPr>
          <w:rFonts w:ascii="PMingLiU" w:eastAsia="PMingLiU" w:hAnsi="PMingLiU" w:hint="eastAsia"/>
          <w:sz w:val="24"/>
          <w:szCs w:val="24"/>
          <w:lang w:eastAsia="zh-TW"/>
        </w:rPr>
        <w:t>得1</w:t>
      </w:r>
      <w:r w:rsidR="00A4474F" w:rsidRPr="00DE59F9">
        <w:rPr>
          <w:rFonts w:ascii="PMingLiU" w:eastAsia="PMingLiU" w:hAnsi="PMingLiU"/>
          <w:sz w:val="24"/>
          <w:szCs w:val="24"/>
          <w:lang w:eastAsia="zh-TW"/>
        </w:rPr>
        <w:t>:1</w:t>
      </w:r>
      <w:r w:rsidR="00A4474F" w:rsidRPr="00DE59F9">
        <w:rPr>
          <w:rFonts w:ascii="PMingLiU" w:eastAsia="PMingLiU" w:hAnsi="PMingLiU" w:hint="eastAsia"/>
          <w:sz w:val="24"/>
          <w:szCs w:val="24"/>
          <w:lang w:eastAsia="zh-TW"/>
        </w:rPr>
        <w:t>）</w:t>
      </w:r>
      <w:r w:rsidR="00A9403A" w:rsidRPr="00DE59F9">
        <w:rPr>
          <w:rFonts w:ascii="PMingLiU" w:eastAsia="PMingLiU" w:hAnsi="PMingLiU"/>
          <w:sz w:val="24"/>
          <w:szCs w:val="24"/>
          <w:lang w:eastAsia="zh-TW"/>
        </w:rPr>
        <w:t>士師記是整個以色列百姓歷史中最慘痛的一頁。那時以色列百姓受盡外邦人的欺壓，就是神子民本身也常背叛神，轉去敬拜偶像，道德低落，境內一片混亂。當時缺少像摩西、約書亞那樣的偉大領導人物，每當一個士師興起，只帶來極短暫的悔改，好像在一片黑暗中閃過極短暫的火花，瞬息過去後，神百姓仍淪落在無邊的黑暗中。到了最後，連這樣短暫的復興亦不復見，所以士師記最末了的一句話，是說：「那時以色列中沒有王，各人任意而行」</w:t>
      </w:r>
      <w:r w:rsidR="00A9403A" w:rsidRPr="00DE59F9">
        <w:rPr>
          <w:rFonts w:ascii="PMingLiU" w:eastAsia="PMingLiU" w:hAnsi="PMingLiU"/>
          <w:sz w:val="24"/>
          <w:szCs w:val="24"/>
          <w:lang w:val="en-US" w:eastAsia="zh-TW"/>
        </w:rPr>
        <w:t>(</w:t>
      </w:r>
      <w:r w:rsidR="00A9403A" w:rsidRPr="00DE59F9">
        <w:rPr>
          <w:rFonts w:ascii="PMingLiU" w:eastAsia="PMingLiU" w:hAnsi="PMingLiU"/>
          <w:sz w:val="24"/>
          <w:szCs w:val="24"/>
          <w:lang w:eastAsia="zh-TW"/>
        </w:rPr>
        <w:t>士</w:t>
      </w:r>
      <w:r w:rsidRPr="00DE59F9">
        <w:rPr>
          <w:rFonts w:ascii="PMingLiU" w:eastAsia="PMingLiU" w:hAnsi="PMingLiU" w:hint="eastAsia"/>
          <w:sz w:val="24"/>
          <w:szCs w:val="24"/>
          <w:lang w:eastAsia="zh-TW"/>
        </w:rPr>
        <w:t>2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1:</w:t>
      </w:r>
      <w:proofErr w:type="gramStart"/>
      <w:r w:rsidR="00A9403A" w:rsidRPr="00DE59F9">
        <w:rPr>
          <w:rFonts w:ascii="PMingLiU" w:eastAsia="PMingLiU" w:hAnsi="PMingLiU"/>
          <w:sz w:val="24"/>
          <w:szCs w:val="24"/>
          <w:lang w:val="en-US" w:eastAsia="zh-TW"/>
        </w:rPr>
        <w:t>25)</w:t>
      </w:r>
      <w:r w:rsidR="00A9403A" w:rsidRPr="00DE59F9">
        <w:rPr>
          <w:rFonts w:ascii="PMingLiU" w:eastAsia="PMingLiU" w:hAnsi="PMingLiU"/>
          <w:sz w:val="24"/>
          <w:szCs w:val="24"/>
          <w:lang w:eastAsia="zh-TW"/>
        </w:rPr>
        <w:t>。</w:t>
      </w:r>
      <w:proofErr w:type="gramEnd"/>
      <w:r w:rsidR="00A9403A" w:rsidRPr="00DE59F9">
        <w:rPr>
          <w:rFonts w:ascii="PMingLiU" w:eastAsia="PMingLiU" w:hAnsi="PMingLiU"/>
          <w:sz w:val="24"/>
          <w:szCs w:val="24"/>
          <w:lang w:eastAsia="zh-TW"/>
        </w:rPr>
        <w:t>至此，神兒女之命運似乎已經到了盡頭。</w:t>
      </w:r>
    </w:p>
    <w:p w14:paraId="396344F3" w14:textId="5D271163" w:rsidR="00A9403A" w:rsidRPr="00DE59F9" w:rsidRDefault="00A9403A" w:rsidP="00A9403A">
      <w:pPr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/>
          <w:sz w:val="24"/>
          <w:szCs w:val="24"/>
          <w:lang w:eastAsia="zh-TW"/>
        </w:rPr>
        <w:t>就在這樣一個使人無望悲痛的光景中，忽然出現路得的故事，使我們頓覺峰迴路轉，</w:t>
      </w:r>
      <w:proofErr w:type="gramStart"/>
      <w:r w:rsidRPr="00DE59F9">
        <w:rPr>
          <w:rFonts w:ascii="PMingLiU" w:eastAsia="PMingLiU" w:hAnsi="PMingLiU"/>
          <w:sz w:val="24"/>
          <w:szCs w:val="24"/>
          <w:lang w:eastAsia="zh-TW"/>
        </w:rPr>
        <w:t>在萬暗之中</w:t>
      </w:r>
      <w:proofErr w:type="gramEnd"/>
      <w:r w:rsidRPr="00DE59F9">
        <w:rPr>
          <w:rFonts w:ascii="PMingLiU" w:eastAsia="PMingLiU" w:hAnsi="PMingLiU"/>
          <w:sz w:val="24"/>
          <w:szCs w:val="24"/>
          <w:lang w:eastAsia="zh-TW"/>
        </w:rPr>
        <w:t>看見了一線美麗的曙光；所以路得記在聖經中實居一個非常重要的地位。</w:t>
      </w:r>
      <w:r w:rsidR="00BA592A" w:rsidRPr="00DE59F9">
        <w:rPr>
          <w:rFonts w:ascii="PMingLiU" w:eastAsia="PMingLiU" w:hAnsi="PMingLiU"/>
          <w:sz w:val="24"/>
          <w:szCs w:val="24"/>
          <w:lang w:eastAsia="zh-TW"/>
        </w:rPr>
        <w:t>路得記記載是一直到最後大衛降生為止</w:t>
      </w:r>
      <w:r w:rsidR="00BA592A" w:rsidRPr="00DE59F9">
        <w:rPr>
          <w:rFonts w:ascii="PMingLiU" w:eastAsia="PMingLiU" w:hAnsi="PMingLiU" w:hint="eastAsia"/>
          <w:sz w:val="24"/>
          <w:szCs w:val="24"/>
          <w:lang w:eastAsia="zh-TW"/>
        </w:rPr>
        <w:t>，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它結束了荒涼的士師時代，引進大衛王權的榮耀。</w:t>
      </w:r>
      <w:r w:rsidR="00117F6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路得為</w:t>
      </w:r>
      <w:r w:rsidR="00117F63" w:rsidRPr="00DE59F9">
        <w:rPr>
          <w:rFonts w:ascii="PMingLiU" w:eastAsia="PMingLiU" w:hAnsi="PMingLiU"/>
          <w:color w:val="000000"/>
          <w:sz w:val="24"/>
          <w:szCs w:val="24"/>
          <w:u w:val="single"/>
          <w:lang w:eastAsia="zh-TW"/>
        </w:rPr>
        <w:t>大衛</w:t>
      </w:r>
      <w:r w:rsidR="00117F6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祖母</w:t>
      </w:r>
      <w:r w:rsidR="00117F6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(</w:t>
      </w:r>
      <w:r w:rsidR="00117F6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得</w:t>
      </w:r>
      <w:r w:rsidR="00117F6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4:17-</w:t>
      </w:r>
      <w:proofErr w:type="gramStart"/>
      <w:r w:rsidR="00117F6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22)</w:t>
      </w:r>
      <w:r w:rsidR="00117F6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，</w:t>
      </w:r>
      <w:proofErr w:type="gramEnd"/>
      <w:r w:rsidR="00117F6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屬士師時代晚期。由這家庭的譜系，預示彌賽亞的來臨，即是主耶穌基督的降生，（得</w:t>
      </w:r>
      <w:r w:rsidR="00BA592A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4</w:t>
      </w:r>
      <w:r w:rsidR="00BA592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</w:t>
      </w:r>
      <w:r w:rsidR="00117F6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15</w:t>
      </w:r>
      <w:r w:rsidR="00117F6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—</w:t>
      </w:r>
      <w:r w:rsidR="00117F6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22</w:t>
      </w:r>
      <w:r w:rsidR="00117F6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，太</w:t>
      </w:r>
      <w:r w:rsidR="00BA592A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1</w:t>
      </w:r>
      <w:r w:rsidR="00BA592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</w:t>
      </w:r>
      <w:r w:rsidR="00117F6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 xml:space="preserve"> 5</w:t>
      </w:r>
      <w:r w:rsidR="00117F6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—</w:t>
      </w:r>
      <w:r w:rsidR="00117F6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16</w:t>
      </w:r>
      <w:r w:rsidR="00117F6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），乃為普世萬民的預備，故在預表上含有甚高的價值。</w:t>
      </w:r>
    </w:p>
    <w:p w14:paraId="0267DBBB" w14:textId="4237742C" w:rsidR="00A9403A" w:rsidRPr="00DE59F9" w:rsidRDefault="00A9403A" w:rsidP="004863E5">
      <w:pPr>
        <w:pStyle w:val="ListParagraph"/>
        <w:numPr>
          <w:ilvl w:val="0"/>
          <w:numId w:val="1"/>
        </w:numPr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/>
          <w:sz w:val="24"/>
          <w:szCs w:val="24"/>
          <w:lang w:eastAsia="zh-TW"/>
        </w:rPr>
        <w:t>本書並沒有明言神直接的作為，但在短短四章中，「耶和華」這名稱共出現十八次之多。</w:t>
      </w:r>
    </w:p>
    <w:p w14:paraId="737141CE" w14:textId="4BA660E0" w:rsidR="00A4474F" w:rsidRPr="00DE59F9" w:rsidRDefault="00A9403A" w:rsidP="004863E5">
      <w:pPr>
        <w:pStyle w:val="ListParagraph"/>
        <w:numPr>
          <w:ilvl w:val="0"/>
          <w:numId w:val="1"/>
        </w:numPr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/>
          <w:sz w:val="24"/>
          <w:szCs w:val="24"/>
          <w:lang w:eastAsia="zh-TW"/>
        </w:rPr>
        <w:t>本書充滿溫馨的愛，故事人物彼此待人以恩情，情感真摯動人。</w:t>
      </w:r>
      <w:r w:rsidR="00A4474F" w:rsidRPr="00DE59F9">
        <w:rPr>
          <w:rFonts w:ascii="PMingLiU" w:eastAsia="PMingLiU" w:hAnsi="PMingLiU"/>
          <w:sz w:val="24"/>
          <w:szCs w:val="24"/>
          <w:lang w:eastAsia="zh-TW"/>
        </w:rPr>
        <w:t>路得記充滿了愛的氣息：</w:t>
      </w:r>
    </w:p>
    <w:p w14:paraId="5AF66243" w14:textId="77777777" w:rsidR="00A4474F" w:rsidRPr="00DE59F9" w:rsidRDefault="00A4474F" w:rsidP="00C90270">
      <w:pPr>
        <w:spacing w:after="0" w:line="240" w:lineRule="auto"/>
        <w:ind w:left="360"/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/>
          <w:sz w:val="24"/>
          <w:szCs w:val="24"/>
          <w:lang w:val="en-US" w:eastAsia="zh-TW"/>
        </w:rPr>
        <w:t>         1.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動人的婆媳之愛：拿俄米和路得。</w:t>
      </w:r>
    </w:p>
    <w:p w14:paraId="392489DE" w14:textId="77777777" w:rsidR="00A4474F" w:rsidRPr="00DE59F9" w:rsidRDefault="00A4474F" w:rsidP="00C90270">
      <w:pPr>
        <w:spacing w:after="0" w:line="240" w:lineRule="auto"/>
        <w:ind w:left="360"/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/>
          <w:sz w:val="24"/>
          <w:szCs w:val="24"/>
          <w:lang w:val="en-US" w:eastAsia="zh-TW"/>
        </w:rPr>
        <w:t>         2.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高潔綺麗的愛情：波阿斯對路得。</w:t>
      </w:r>
    </w:p>
    <w:p w14:paraId="49C9E835" w14:textId="77777777" w:rsidR="00A4474F" w:rsidRPr="00DE59F9" w:rsidRDefault="00A4474F" w:rsidP="00C90270">
      <w:pPr>
        <w:spacing w:after="0" w:line="240" w:lineRule="auto"/>
        <w:ind w:left="360"/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/>
          <w:sz w:val="24"/>
          <w:szCs w:val="24"/>
          <w:lang w:val="en-US" w:eastAsia="zh-TW"/>
        </w:rPr>
        <w:t>         3.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主僕之愛：波阿斯和收割工人。</w:t>
      </w:r>
    </w:p>
    <w:p w14:paraId="61DE1BEF" w14:textId="77777777" w:rsidR="00A4474F" w:rsidRPr="00DE59F9" w:rsidRDefault="00A4474F" w:rsidP="00C90270">
      <w:pPr>
        <w:spacing w:after="0" w:line="240" w:lineRule="auto"/>
        <w:ind w:left="360"/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/>
          <w:sz w:val="24"/>
          <w:szCs w:val="24"/>
          <w:lang w:val="en-US" w:eastAsia="zh-TW"/>
        </w:rPr>
        <w:t>         4.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豐富的愛：眾人對波阿斯、婦女們向拿俄米。</w:t>
      </w:r>
    </w:p>
    <w:p w14:paraId="20E28222" w14:textId="160D3C86" w:rsidR="00A4474F" w:rsidRPr="00DE59F9" w:rsidRDefault="00A4474F" w:rsidP="00C90270">
      <w:pPr>
        <w:spacing w:after="0" w:line="240" w:lineRule="auto"/>
        <w:ind w:left="360"/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/>
          <w:sz w:val="24"/>
          <w:szCs w:val="24"/>
          <w:lang w:val="en-US" w:eastAsia="zh-TW"/>
        </w:rPr>
        <w:t>         5.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上帝的慈愛：寡婦、外邦女子、以色列、全世界。</w:t>
      </w:r>
    </w:p>
    <w:p w14:paraId="14D7A95D" w14:textId="77777777" w:rsidR="00C90270" w:rsidRPr="00DE59F9" w:rsidRDefault="00C90270" w:rsidP="00C90270">
      <w:pPr>
        <w:spacing w:after="0" w:line="240" w:lineRule="auto"/>
        <w:ind w:left="360"/>
        <w:rPr>
          <w:rFonts w:ascii="PMingLiU" w:eastAsia="PMingLiU" w:hAnsi="PMingLiU" w:hint="eastAsia"/>
          <w:sz w:val="24"/>
          <w:szCs w:val="24"/>
          <w:lang w:eastAsia="zh-TW"/>
        </w:rPr>
      </w:pPr>
    </w:p>
    <w:p w14:paraId="79A6152B" w14:textId="30D2F8E9" w:rsidR="00A9403A" w:rsidRPr="00DE59F9" w:rsidRDefault="00A9403A" w:rsidP="009E738B">
      <w:pPr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/>
          <w:sz w:val="24"/>
          <w:szCs w:val="24"/>
          <w:lang w:val="en-US" w:eastAsia="zh-TW"/>
        </w:rPr>
        <w:t xml:space="preserve"> (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三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)</w:t>
      </w:r>
      <w:r w:rsidR="006161C2" w:rsidRPr="00DE59F9">
        <w:rPr>
          <w:rFonts w:ascii="PMingLiU" w:eastAsia="PMingLiU" w:hAnsi="PMingLiU" w:hint="eastAsia"/>
          <w:sz w:val="24"/>
          <w:szCs w:val="24"/>
          <w:lang w:eastAsia="zh-TW"/>
        </w:rPr>
        <w:t xml:space="preserve"> 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本書</w:t>
      </w:r>
      <w:r w:rsidR="006161C2" w:rsidRPr="00DE59F9">
        <w:rPr>
          <w:rFonts w:ascii="PMingLiU" w:eastAsia="PMingLiU" w:hAnsi="PMingLiU" w:hint="eastAsia"/>
          <w:sz w:val="24"/>
          <w:szCs w:val="24"/>
          <w:lang w:eastAsia="zh-TW"/>
        </w:rPr>
        <w:t>為希伯來的田園詩，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文學技巧超卓，人物栩栩如生，為上乘之作。人物對話的語氣及用字，恰如其人身分。故事佈局獨特，一章與四章，二章與三章，彼此對稱。一與四章分別提及路得和波阿斯向拿俄米盡其親屬責任；一章中拿俄米失子，而在四章拿俄米則得子。二及三章均記載路得離家至田間；二章中波阿斯囑咐路得留在田間，並祝福她，而三章則倒轉，波阿斯先祝福路得，然後留她在打麥場；兩章結尾時，路得都向拿俄米敘述她與波阿斯見面的事情。</w:t>
      </w:r>
    </w:p>
    <w:p w14:paraId="738714C5" w14:textId="630C76BF" w:rsidR="00A9403A" w:rsidRPr="00DE59F9" w:rsidRDefault="00A9403A" w:rsidP="00A9403A">
      <w:pPr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/>
          <w:sz w:val="24"/>
          <w:szCs w:val="24"/>
          <w:lang w:val="en-US" w:eastAsia="zh-TW"/>
        </w:rPr>
        <w:t> (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四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)</w:t>
      </w:r>
      <w:r w:rsidR="004863E5" w:rsidRPr="00DE59F9">
        <w:rPr>
          <w:rFonts w:ascii="PMingLiU" w:eastAsia="PMingLiU" w:hAnsi="PMingLiU"/>
          <w:sz w:val="24"/>
          <w:szCs w:val="24"/>
          <w:lang w:val="en-US" w:eastAsia="zh-TW"/>
        </w:rPr>
        <w:t xml:space="preserve"> 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本書四章各有不同的主題，構成四幅不同的圖畫，而這四幅圖畫卻又緊密相連，在每章的末了均有很巧妙的交代，使前後兩章所描繪的圖畫，很自然地聯繫在一起。第一章的最後一句話是：「正是動手割大麥的時候」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(</w:t>
      </w:r>
      <w:r w:rsidR="00C90270" w:rsidRPr="00DE59F9">
        <w:rPr>
          <w:rFonts w:ascii="PMingLiU" w:eastAsia="PMingLiU" w:hAnsi="PMingLiU" w:hint="eastAsia"/>
          <w:sz w:val="24"/>
          <w:szCs w:val="24"/>
          <w:lang w:eastAsia="zh-TW"/>
        </w:rPr>
        <w:t>1</w:t>
      </w:r>
      <w:r w:rsidR="00C90270" w:rsidRPr="00DE59F9">
        <w:rPr>
          <w:rFonts w:ascii="PMingLiU" w:eastAsia="PMingLiU" w:hAnsi="PMingLiU"/>
          <w:sz w:val="24"/>
          <w:szCs w:val="24"/>
          <w:lang w:eastAsia="zh-TW"/>
        </w:rPr>
        <w:t>:</w:t>
      </w:r>
      <w:proofErr w:type="gramStart"/>
      <w:r w:rsidRPr="00DE59F9">
        <w:rPr>
          <w:rFonts w:ascii="PMingLiU" w:eastAsia="PMingLiU" w:hAnsi="PMingLiU"/>
          <w:sz w:val="24"/>
          <w:szCs w:val="24"/>
          <w:lang w:val="en-US" w:eastAsia="zh-TW"/>
        </w:rPr>
        <w:t>22)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，</w:t>
      </w:r>
      <w:proofErr w:type="gramEnd"/>
      <w:r w:rsidRPr="00DE59F9">
        <w:rPr>
          <w:rFonts w:ascii="PMingLiU" w:eastAsia="PMingLiU" w:hAnsi="PMingLiU"/>
          <w:sz w:val="24"/>
          <w:szCs w:val="24"/>
          <w:lang w:eastAsia="zh-TW"/>
        </w:rPr>
        <w:t>如此就把第二章所敘的『在麥田裏拾取麥穗』的情節連接在一起；第二章的最末一節說：「直到收完了大麥</w:t>
      </w:r>
      <w:r w:rsidRPr="00DE59F9">
        <w:rPr>
          <w:rFonts w:ascii="PMingLiU" w:eastAsia="PMingLiU" w:hAnsi="PMingLiU"/>
          <w:sz w:val="24"/>
          <w:szCs w:val="24"/>
          <w:lang w:eastAsia="zh-TW"/>
        </w:rPr>
        <w:lastRenderedPageBreak/>
        <w:t>和小麥」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(</w:t>
      </w:r>
      <w:r w:rsidR="00C90270" w:rsidRPr="00DE59F9">
        <w:rPr>
          <w:rFonts w:ascii="PMingLiU" w:eastAsia="PMingLiU" w:hAnsi="PMingLiU" w:hint="eastAsia"/>
          <w:sz w:val="24"/>
          <w:szCs w:val="24"/>
          <w:lang w:eastAsia="zh-TW"/>
        </w:rPr>
        <w:t>2</w:t>
      </w:r>
      <w:r w:rsidR="00C90270" w:rsidRPr="00DE59F9">
        <w:rPr>
          <w:rFonts w:ascii="PMingLiU" w:eastAsia="PMingLiU" w:hAnsi="PMingLiU"/>
          <w:sz w:val="24"/>
          <w:szCs w:val="24"/>
          <w:lang w:eastAsia="zh-TW"/>
        </w:rPr>
        <w:t>: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23)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，如此使與第三章『在打麥場上求親』的情節連接在一起；而第三章的最後一句話說：「那人今日不辦成這事必不休息」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(</w:t>
      </w:r>
      <w:r w:rsidR="00C90270" w:rsidRPr="00DE59F9">
        <w:rPr>
          <w:rFonts w:ascii="PMingLiU" w:eastAsia="PMingLiU" w:hAnsi="PMingLiU" w:hint="eastAsia"/>
          <w:sz w:val="24"/>
          <w:szCs w:val="24"/>
          <w:lang w:eastAsia="zh-TW"/>
        </w:rPr>
        <w:t>3</w:t>
      </w:r>
      <w:r w:rsidR="00C90270" w:rsidRPr="00DE59F9">
        <w:rPr>
          <w:rFonts w:ascii="PMingLiU" w:eastAsia="PMingLiU" w:hAnsi="PMingLiU"/>
          <w:sz w:val="24"/>
          <w:szCs w:val="24"/>
          <w:lang w:eastAsia="zh-TW"/>
        </w:rPr>
        <w:t>: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18)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，也替第四章『波阿斯在城門口辦理贖業手續』的情節連接在一起。</w:t>
      </w:r>
    </w:p>
    <w:p w14:paraId="33D18033" w14:textId="52B4DEDC" w:rsidR="00A9403A" w:rsidRPr="00DE59F9" w:rsidRDefault="004863E5" w:rsidP="00A9403A">
      <w:pPr>
        <w:rPr>
          <w:rFonts w:ascii="PMingLiU" w:eastAsia="PMingLiU" w:hAnsi="PMingLiU"/>
          <w:color w:val="000000"/>
          <w:sz w:val="24"/>
          <w:szCs w:val="24"/>
          <w:lang w:eastAsia="zh-TW"/>
        </w:rPr>
      </w:pPr>
      <w:proofErr w:type="gramStart"/>
      <w:r w:rsidRPr="00DE59F9">
        <w:rPr>
          <w:rFonts w:ascii="PMingLiU" w:eastAsia="PMingLiU" w:hAnsi="PMingLiU" w:hint="eastAsia"/>
          <w:sz w:val="24"/>
          <w:szCs w:val="24"/>
          <w:lang w:val="en-US" w:eastAsia="zh-TW"/>
        </w:rPr>
        <w:t>這卷書所</w:t>
      </w:r>
      <w:proofErr w:type="gramEnd"/>
      <w:r w:rsidRPr="00DE59F9">
        <w:rPr>
          <w:rFonts w:ascii="PMingLiU" w:eastAsia="PMingLiU" w:hAnsi="PMingLiU" w:hint="eastAsia"/>
          <w:sz w:val="24"/>
          <w:szCs w:val="24"/>
          <w:lang w:val="en-US" w:eastAsia="zh-TW"/>
        </w:rPr>
        <w:t>講述的，是神自己和他怎樣信</w:t>
      </w:r>
      <w:proofErr w:type="gramStart"/>
      <w:r w:rsidRPr="00DE59F9">
        <w:rPr>
          <w:rFonts w:ascii="PMingLiU" w:eastAsia="PMingLiU" w:hAnsi="PMingLiU" w:hint="eastAsia"/>
          <w:sz w:val="24"/>
          <w:szCs w:val="24"/>
          <w:lang w:val="en-US" w:eastAsia="zh-TW"/>
        </w:rPr>
        <w:t>實地恩待他</w:t>
      </w:r>
      <w:proofErr w:type="gramEnd"/>
      <w:r w:rsidRPr="00DE59F9">
        <w:rPr>
          <w:rFonts w:ascii="PMingLiU" w:eastAsia="PMingLiU" w:hAnsi="PMingLiU" w:hint="eastAsia"/>
          <w:sz w:val="24"/>
          <w:szCs w:val="24"/>
          <w:lang w:val="en-US" w:eastAsia="zh-TW"/>
        </w:rPr>
        <w:t>的子民。神藉著忠誠的子民為人預備救主。且見到神的約的好處並不局限於國界，種族或性別。</w:t>
      </w:r>
      <w:r w:rsidR="00A9403A" w:rsidRPr="00DE59F9">
        <w:rPr>
          <w:rFonts w:ascii="PMingLiU" w:eastAsia="PMingLiU" w:hAnsi="PMingLiU"/>
          <w:sz w:val="24"/>
          <w:szCs w:val="24"/>
          <w:lang w:val="en-US" w:eastAsia="zh-TW"/>
        </w:rPr>
        <w:t>    </w:t>
      </w:r>
      <w:r w:rsidR="00A9403A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本書的信息是藉著</w:t>
      </w:r>
      <w:proofErr w:type="gramStart"/>
      <w:r w:rsidR="00A9403A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救贖和合一</w:t>
      </w:r>
      <w:proofErr w:type="gramEnd"/>
      <w:r w:rsidR="00A9403A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，人才可以得到真的安息。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根據</w:t>
      </w:r>
      <w:proofErr w:type="gramStart"/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鑰</w:t>
      </w:r>
      <w:proofErr w:type="gramEnd"/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字‘安息</w:t>
      </w:r>
      <w:r w:rsidR="00DE59F9">
        <w:rPr>
          <w:rFonts w:ascii="PMingLiU" w:eastAsia="PMingLiU" w:hAnsi="PMingLiU"/>
          <w:color w:val="000000"/>
          <w:sz w:val="24"/>
          <w:szCs w:val="24"/>
          <w:lang w:eastAsia="zh-TW"/>
        </w:rPr>
        <w:t>’</w:t>
      </w:r>
      <w:proofErr w:type="gramStart"/>
      <w:r w:rsidR="00BA592A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（</w:t>
      </w:r>
      <w:proofErr w:type="gramEnd"/>
      <w:r w:rsidR="00BA592A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1</w:t>
      </w:r>
      <w:r w:rsidR="00BA592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</w:t>
      </w:r>
      <w:r w:rsidR="00BA592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9</w:t>
      </w:r>
      <w:r w:rsidR="00BA592A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，</w:t>
      </w:r>
      <w:r w:rsidR="00BA592A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3</w:t>
      </w:r>
      <w:r w:rsidR="00BA592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</w:t>
      </w:r>
      <w:r w:rsidR="00BA592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</w:t>
      </w:r>
      <w:r w:rsidR="00BA592A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，原文</w:t>
      </w:r>
      <w:r w:rsidR="00BA592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）</w:t>
      </w:r>
      <w:r w:rsidR="00BA592A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，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本書可分為四大段：失去安息、望得安息、尋找安息、得到安息。</w:t>
      </w:r>
    </w:p>
    <w:p w14:paraId="55B73F68" w14:textId="20BD9BA8" w:rsidR="00A9403A" w:rsidRPr="00DE59F9" w:rsidRDefault="00A9403A" w:rsidP="00A9403A">
      <w:pPr>
        <w:rPr>
          <w:rFonts w:ascii="PMingLiU" w:eastAsia="PMingLiU" w:hAnsi="PMingLiU"/>
          <w:b/>
          <w:color w:val="000000"/>
          <w:sz w:val="24"/>
          <w:szCs w:val="24"/>
          <w:lang w:eastAsia="zh-TW"/>
        </w:rPr>
      </w:pPr>
      <w:r w:rsidRPr="00DE59F9">
        <w:rPr>
          <w:rFonts w:ascii="PMingLiU" w:eastAsia="PMingLiU" w:hAnsi="PMingLiU"/>
          <w:b/>
          <w:color w:val="000000"/>
          <w:sz w:val="24"/>
          <w:szCs w:val="24"/>
          <w:lang w:val="en-US" w:eastAsia="zh-TW"/>
        </w:rPr>
        <w:t>1</w:t>
      </w:r>
      <w:r w:rsidRPr="00DE59F9">
        <w:rPr>
          <w:rFonts w:ascii="PMingLiU" w:eastAsia="PMingLiU" w:hAnsi="PMingLiU"/>
          <w:b/>
          <w:color w:val="000000"/>
          <w:sz w:val="24"/>
          <w:szCs w:val="24"/>
          <w:lang w:eastAsia="zh-TW"/>
        </w:rPr>
        <w:t xml:space="preserve">　失去安息（一章一至五節）</w:t>
      </w:r>
    </w:p>
    <w:p w14:paraId="7208698C" w14:textId="5FA0D2B1" w:rsidR="00A9403A" w:rsidRPr="00DE59F9" w:rsidRDefault="00DE59F9" w:rsidP="009E738B">
      <w:pPr>
        <w:spacing w:line="240" w:lineRule="auto"/>
        <w:rPr>
          <w:rFonts w:ascii="PMingLiU" w:eastAsia="PMingLiU" w:hAnsi="PMingLiU"/>
          <w:color w:val="000000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(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一</w:t>
      </w: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)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　因饑荒而離開神所指定之地。（</w:t>
      </w:r>
      <w:r w:rsidR="00C90270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1</w:t>
      </w:r>
      <w:r w:rsidR="00C90270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</w:t>
      </w:r>
      <w:r w:rsidR="00C90270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-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2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）</w:t>
      </w:r>
    </w:p>
    <w:p w14:paraId="47C607DC" w14:textId="4FE90D7F" w:rsidR="00A9403A" w:rsidRPr="00DE59F9" w:rsidRDefault="00DE59F9" w:rsidP="009E738B">
      <w:pPr>
        <w:spacing w:line="240" w:lineRule="auto"/>
        <w:rPr>
          <w:rFonts w:ascii="PMingLiU" w:eastAsia="PMingLiU" w:hAnsi="PMingLiU"/>
          <w:color w:val="000000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(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二</w:t>
      </w: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)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　在無神之地，神的子民要得到安息是不可能的，相反的只能得到災禍和不幸。（</w:t>
      </w:r>
      <w:r w:rsidR="00C90270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1</w:t>
      </w:r>
      <w:r w:rsidR="00C90270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3</w:t>
      </w:r>
      <w:r w:rsidR="00C90270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-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5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）</w:t>
      </w:r>
    </w:p>
    <w:p w14:paraId="0F27EEC1" w14:textId="77777777" w:rsidR="00A9403A" w:rsidRPr="00DE59F9" w:rsidRDefault="00A9403A" w:rsidP="00A9403A">
      <w:pPr>
        <w:rPr>
          <w:rFonts w:ascii="PMingLiU" w:eastAsia="PMingLiU" w:hAnsi="PMingLiU"/>
          <w:b/>
          <w:color w:val="000000"/>
          <w:sz w:val="24"/>
          <w:szCs w:val="24"/>
          <w:lang w:eastAsia="zh-TW"/>
        </w:rPr>
      </w:pPr>
      <w:r w:rsidRPr="00DE59F9">
        <w:rPr>
          <w:rFonts w:ascii="PMingLiU" w:eastAsia="PMingLiU" w:hAnsi="PMingLiU"/>
          <w:b/>
          <w:color w:val="000000"/>
          <w:sz w:val="24"/>
          <w:szCs w:val="24"/>
          <w:lang w:val="en-US" w:eastAsia="zh-TW"/>
        </w:rPr>
        <w:t>2</w:t>
      </w:r>
      <w:r w:rsidRPr="00DE59F9">
        <w:rPr>
          <w:rFonts w:ascii="PMingLiU" w:eastAsia="PMingLiU" w:hAnsi="PMingLiU"/>
          <w:b/>
          <w:color w:val="000000"/>
          <w:sz w:val="24"/>
          <w:szCs w:val="24"/>
          <w:lang w:eastAsia="zh-TW"/>
        </w:rPr>
        <w:t xml:space="preserve">　望得安息（一章六至二十二節）</w:t>
      </w:r>
    </w:p>
    <w:p w14:paraId="09FF2A6C" w14:textId="3472EFF2" w:rsidR="00A9403A" w:rsidRPr="00DE59F9" w:rsidRDefault="00DE59F9" w:rsidP="009E738B">
      <w:pPr>
        <w:spacing w:line="240" w:lineRule="auto"/>
        <w:rPr>
          <w:rFonts w:ascii="PMingLiU" w:eastAsia="PMingLiU" w:hAnsi="PMingLiU"/>
          <w:color w:val="000000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(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一</w:t>
      </w: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)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　過了十年痛苦的日子，拿俄米定意回迦南，盼望得到安息（</w:t>
      </w:r>
      <w:r w:rsidR="00C90270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1</w:t>
      </w:r>
      <w:r w:rsidR="00C90270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6</w:t>
      </w:r>
      <w:r w:rsidR="00C90270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-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7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）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。</w:t>
      </w:r>
      <w:r w:rsidR="008C57D5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 “</w:t>
      </w:r>
      <w:r w:rsidR="008C57D5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回</w:t>
      </w:r>
      <w:r w:rsidR="008C57D5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”</w:t>
      </w:r>
      <w:r w:rsidR="008C57D5" w:rsidRPr="00DE59F9">
        <w:rPr>
          <w:rFonts w:ascii="PMingLiU" w:eastAsia="PMingLiU" w:hAnsi="PMingLiU" w:hint="eastAsia"/>
          <w:sz w:val="24"/>
          <w:szCs w:val="24"/>
          <w:lang w:eastAsia="zh-TW"/>
        </w:rPr>
        <w:t xml:space="preserve"> </w:t>
      </w:r>
      <w:r w:rsidR="008C57D5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字在6</w:t>
      </w:r>
      <w:r w:rsidR="008C57D5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-14</w:t>
      </w:r>
      <w:r w:rsidR="008C57D5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節用了多少次？</w:t>
      </w:r>
      <w:r w:rsidR="00DA111A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那裏才是安息之所？</w:t>
      </w:r>
    </w:p>
    <w:p w14:paraId="1D0B2F94" w14:textId="1DF7A532" w:rsidR="00A9403A" w:rsidRPr="00DE59F9" w:rsidRDefault="00DE59F9" w:rsidP="009E738B">
      <w:pPr>
        <w:spacing w:line="240" w:lineRule="auto"/>
        <w:rPr>
          <w:rFonts w:ascii="PMingLiU" w:eastAsia="PMingLiU" w:hAnsi="PMingLiU"/>
          <w:color w:val="000000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(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二</w:t>
      </w: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)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　俄珥巴的選</w:t>
      </w:r>
      <w:r w:rsidR="008C57D5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擇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。（</w:t>
      </w:r>
      <w:r w:rsidR="002B677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1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8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-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14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）</w:t>
      </w:r>
      <w:r w:rsidR="00343F77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摩押與亞捫人原是羅得與他女兒</w:t>
      </w:r>
      <w:r w:rsidR="008C57D5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亂倫而生的（創1</w:t>
      </w:r>
      <w:r w:rsidR="008C57D5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9:37-38）</w:t>
      </w:r>
      <w:r w:rsidR="008C57D5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，這些不敬虔的後裔是耶和華所憎惡的，永不可進入耶和華的會（申2</w:t>
      </w:r>
      <w:r w:rsidR="008C57D5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3:3</w:t>
      </w:r>
      <w:r w:rsidR="008C57D5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），</w:t>
      </w:r>
      <w:r w:rsidR="002F3074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雖</w:t>
      </w:r>
      <w:r w:rsidR="008C57D5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只對男子而言</w:t>
      </w:r>
      <w:r w:rsidR="002F3074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，</w:t>
      </w:r>
      <w:r w:rsidR="00590C9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但</w:t>
      </w:r>
      <w:r w:rsidR="002F3074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摩押婦女在猶大過新生活，幾乎沒有甚麼前景可言。</w:t>
      </w:r>
      <w:r w:rsidR="00C90270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然而借著神主宰管治的恩典，她被帶進神立約的子民中。不僅如此，我們發現乃是借著她帶來了大衛王的出生。</w:t>
      </w:r>
    </w:p>
    <w:p w14:paraId="512CF909" w14:textId="6A7E02AB" w:rsidR="00A9403A" w:rsidRPr="00DE59F9" w:rsidRDefault="00DE59F9" w:rsidP="009E738B">
      <w:pPr>
        <w:spacing w:line="240" w:lineRule="auto"/>
        <w:rPr>
          <w:rFonts w:ascii="PMingLiU" w:eastAsia="PMingLiU" w:hAnsi="PMingLiU"/>
          <w:color w:val="000000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(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三</w:t>
      </w: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)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　路得的</w:t>
      </w:r>
      <w:r w:rsidR="008C57D5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選</w:t>
      </w:r>
      <w:r w:rsidR="008C57D5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擇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。（</w:t>
      </w:r>
      <w:r w:rsidR="002B677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1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15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-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8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）</w:t>
      </w:r>
      <w:r w:rsidR="00DA111A" w:rsidRPr="00DE59F9">
        <w:rPr>
          <w:rFonts w:ascii="PMingLiU" w:eastAsia="PMingLiU" w:hAnsi="PMingLiU"/>
          <w:sz w:val="24"/>
          <w:szCs w:val="24"/>
          <w:lang w:eastAsia="zh-TW"/>
        </w:rPr>
        <w:t>「路得說，不要催我回去不跟隨你，你往那裏去，我也往那裏去；你在那裏住宿，我也在那裏住宿；你的國就是我的國，你的神就是我的神。</w:t>
      </w:r>
      <w:proofErr w:type="gramStart"/>
      <w:r w:rsidR="00DA111A" w:rsidRPr="00DE59F9">
        <w:rPr>
          <w:rFonts w:ascii="PMingLiU" w:eastAsia="PMingLiU" w:hAnsi="PMingLiU"/>
          <w:sz w:val="24"/>
          <w:szCs w:val="24"/>
          <w:lang w:eastAsia="zh-TW"/>
        </w:rPr>
        <w:t>」</w:t>
      </w:r>
      <w:r w:rsidR="002F3074" w:rsidRPr="00DE59F9">
        <w:rPr>
          <w:rFonts w:ascii="PMingLiU" w:eastAsia="PMingLiU" w:hAnsi="PMingLiU"/>
          <w:sz w:val="24"/>
          <w:szCs w:val="24"/>
          <w:lang w:val="en-US" w:eastAsia="zh-TW"/>
        </w:rPr>
        <w:t>(</w:t>
      </w:r>
      <w:proofErr w:type="gramEnd"/>
      <w:r w:rsidR="002B6773" w:rsidRPr="00DE59F9">
        <w:rPr>
          <w:rFonts w:ascii="PMingLiU" w:eastAsia="PMingLiU" w:hAnsi="PMingLiU" w:hint="eastAsia"/>
          <w:sz w:val="24"/>
          <w:szCs w:val="24"/>
          <w:lang w:eastAsia="zh-TW"/>
        </w:rPr>
        <w:t>1</w:t>
      </w:r>
      <w:r w:rsidR="002B6773" w:rsidRPr="00DE59F9">
        <w:rPr>
          <w:rFonts w:ascii="PMingLiU" w:eastAsia="PMingLiU" w:hAnsi="PMingLiU"/>
          <w:sz w:val="24"/>
          <w:szCs w:val="24"/>
          <w:lang w:eastAsia="zh-TW"/>
        </w:rPr>
        <w:t>:</w:t>
      </w:r>
      <w:r w:rsidR="002F3074" w:rsidRPr="00DE59F9">
        <w:rPr>
          <w:rFonts w:ascii="PMingLiU" w:eastAsia="PMingLiU" w:hAnsi="PMingLiU"/>
          <w:sz w:val="24"/>
          <w:szCs w:val="24"/>
          <w:lang w:val="en-US" w:eastAsia="zh-TW"/>
        </w:rPr>
        <w:t xml:space="preserve">16)  </w:t>
      </w:r>
      <w:r w:rsidR="002F3074" w:rsidRPr="00DE59F9">
        <w:rPr>
          <w:rFonts w:ascii="PMingLiU" w:eastAsia="PMingLiU" w:hAnsi="PMingLiU" w:hint="eastAsia"/>
          <w:sz w:val="24"/>
          <w:szCs w:val="24"/>
          <w:lang w:eastAsia="zh-TW"/>
        </w:rPr>
        <w:t>她選擇不再婚嫁，像女兒般服侍拿俄米終老。</w:t>
      </w:r>
      <w:r w:rsidR="008C57D5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路得的</w:t>
      </w:r>
      <w:r w:rsidR="00DA111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選</w:t>
      </w:r>
      <w:r w:rsidR="00DA111A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擇面對有甚麼困難？</w:t>
      </w:r>
    </w:p>
    <w:p w14:paraId="455AB7EB" w14:textId="51F8459D" w:rsidR="00A9403A" w:rsidRPr="00DE59F9" w:rsidRDefault="00DE59F9" w:rsidP="009E738B">
      <w:pPr>
        <w:spacing w:line="240" w:lineRule="auto"/>
        <w:rPr>
          <w:rFonts w:ascii="PMingLiU" w:eastAsia="PMingLiU" w:hAnsi="PMingLiU"/>
          <w:color w:val="000000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(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四</w:t>
      </w: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)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　合城的人見了拿俄米至多表示驚訝，不能給她同情，更不能予以安息。（</w:t>
      </w:r>
      <w:r w:rsidR="002B677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1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19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-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21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）惟有波阿斯才能。</w:t>
      </w:r>
    </w:p>
    <w:p w14:paraId="150C7DCB" w14:textId="77777777" w:rsidR="00A9403A" w:rsidRPr="00DE59F9" w:rsidRDefault="00A9403A" w:rsidP="00A9403A">
      <w:pPr>
        <w:rPr>
          <w:rFonts w:ascii="PMingLiU" w:eastAsia="PMingLiU" w:hAnsi="PMingLiU"/>
          <w:b/>
          <w:color w:val="000000"/>
          <w:sz w:val="24"/>
          <w:szCs w:val="24"/>
          <w:lang w:eastAsia="zh-TW"/>
        </w:rPr>
      </w:pPr>
      <w:r w:rsidRPr="00DE59F9">
        <w:rPr>
          <w:rFonts w:ascii="PMingLiU" w:eastAsia="PMingLiU" w:hAnsi="PMingLiU"/>
          <w:b/>
          <w:color w:val="000000"/>
          <w:sz w:val="24"/>
          <w:szCs w:val="24"/>
          <w:lang w:val="en-US" w:eastAsia="zh-TW"/>
        </w:rPr>
        <w:t>3</w:t>
      </w:r>
      <w:r w:rsidRPr="00DE59F9">
        <w:rPr>
          <w:rFonts w:ascii="PMingLiU" w:eastAsia="PMingLiU" w:hAnsi="PMingLiU"/>
          <w:b/>
          <w:color w:val="000000"/>
          <w:sz w:val="24"/>
          <w:szCs w:val="24"/>
          <w:lang w:eastAsia="zh-TW"/>
        </w:rPr>
        <w:t xml:space="preserve">　尋求安息（二至三章）</w:t>
      </w:r>
    </w:p>
    <w:p w14:paraId="1B427EEF" w14:textId="01841908" w:rsidR="00A9403A" w:rsidRPr="00DE59F9" w:rsidRDefault="00DE59F9" w:rsidP="009E738B">
      <w:pPr>
        <w:spacing w:line="240" w:lineRule="auto"/>
        <w:rPr>
          <w:rFonts w:ascii="PMingLiU" w:eastAsia="PMingLiU" w:hAnsi="PMingLiU"/>
          <w:color w:val="000000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(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一</w:t>
      </w: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)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　拿俄米家中的近親波阿斯。（</w:t>
      </w:r>
      <w:r w:rsidR="002B677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2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-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4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）</w:t>
      </w:r>
      <w:r w:rsidR="005D6EF9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波阿斯</w:t>
      </w:r>
      <w:r w:rsidR="005D6EF9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 xml:space="preserve">是拿俄米一家 </w:t>
      </w:r>
      <w:r w:rsidR="005D6EF9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“</w:t>
      </w:r>
      <w:r w:rsidR="005D6EF9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至近的親屬。至近親屬有責任贖回地業，把地業歸還給原來的家主。</w:t>
      </w:r>
    </w:p>
    <w:p w14:paraId="610C546A" w14:textId="5CB53911" w:rsidR="00A9403A" w:rsidRPr="00DE59F9" w:rsidRDefault="00DE59F9" w:rsidP="009E738B">
      <w:pPr>
        <w:spacing w:line="240" w:lineRule="auto"/>
        <w:rPr>
          <w:rFonts w:ascii="PMingLiU" w:eastAsia="PMingLiU" w:hAnsi="PMingLiU"/>
          <w:color w:val="000000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(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二</w:t>
      </w: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)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　路得拾遺穗。（</w:t>
      </w:r>
      <w:r w:rsidR="002B677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2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:5-7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）拾遺穗是當初合法的風俗。（利</w:t>
      </w:r>
      <w:r w:rsidR="002B677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1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9: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9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，</w:t>
      </w:r>
      <w:r w:rsidR="002B677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2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3: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22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，申</w:t>
      </w:r>
      <w:r w:rsidR="002B677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2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4: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19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。）</w:t>
      </w:r>
    </w:p>
    <w:p w14:paraId="5B7BAAE9" w14:textId="588F32F0" w:rsidR="00F96267" w:rsidRPr="00DE59F9" w:rsidRDefault="00DE59F9" w:rsidP="009E738B">
      <w:pPr>
        <w:spacing w:line="240" w:lineRule="auto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(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三</w:t>
      </w: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)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　波阿斯的慈言。（得</w:t>
      </w:r>
      <w:r w:rsidR="002B677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2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:8-13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）</w:t>
      </w:r>
      <w:r w:rsidR="00F96267" w:rsidRPr="00DE59F9">
        <w:rPr>
          <w:rFonts w:ascii="PMingLiU" w:eastAsia="PMingLiU" w:hAnsi="PMingLiU"/>
          <w:sz w:val="24"/>
          <w:szCs w:val="24"/>
          <w:lang w:eastAsia="zh-TW"/>
        </w:rPr>
        <w:t>「願耶和華照你所行的賞賜你，你來投靠耶和華以色列神的翅膀下，願你滿得祂的賞賜。</w:t>
      </w:r>
      <w:proofErr w:type="gramStart"/>
      <w:r w:rsidR="00F96267" w:rsidRPr="00DE59F9">
        <w:rPr>
          <w:rFonts w:ascii="PMingLiU" w:eastAsia="PMingLiU" w:hAnsi="PMingLiU"/>
          <w:sz w:val="24"/>
          <w:szCs w:val="24"/>
          <w:lang w:eastAsia="zh-TW"/>
        </w:rPr>
        <w:t>」</w:t>
      </w:r>
      <w:r w:rsidR="00F96267" w:rsidRPr="00DE59F9">
        <w:rPr>
          <w:rFonts w:ascii="PMingLiU" w:eastAsia="PMingLiU" w:hAnsi="PMingLiU"/>
          <w:sz w:val="24"/>
          <w:szCs w:val="24"/>
          <w:lang w:val="en-US" w:eastAsia="zh-TW"/>
        </w:rPr>
        <w:t>(</w:t>
      </w:r>
      <w:proofErr w:type="gramEnd"/>
      <w:r w:rsidR="002B6773" w:rsidRPr="00DE59F9">
        <w:rPr>
          <w:rFonts w:ascii="PMingLiU" w:eastAsia="PMingLiU" w:hAnsi="PMingLiU" w:hint="eastAsia"/>
          <w:sz w:val="24"/>
          <w:szCs w:val="24"/>
          <w:lang w:eastAsia="zh-TW"/>
        </w:rPr>
        <w:t>2</w:t>
      </w:r>
      <w:r w:rsidR="002B6773" w:rsidRPr="00DE59F9">
        <w:rPr>
          <w:rFonts w:ascii="PMingLiU" w:eastAsia="PMingLiU" w:hAnsi="PMingLiU"/>
          <w:sz w:val="24"/>
          <w:szCs w:val="24"/>
          <w:lang w:eastAsia="zh-TW"/>
        </w:rPr>
        <w:t>:</w:t>
      </w:r>
      <w:r w:rsidR="00F96267" w:rsidRPr="00DE59F9">
        <w:rPr>
          <w:rFonts w:ascii="PMingLiU" w:eastAsia="PMingLiU" w:hAnsi="PMingLiU"/>
          <w:sz w:val="24"/>
          <w:szCs w:val="24"/>
          <w:lang w:val="en-US" w:eastAsia="zh-TW"/>
        </w:rPr>
        <w:t>12)</w:t>
      </w:r>
    </w:p>
    <w:p w14:paraId="32EA9392" w14:textId="4BAED01E" w:rsidR="00A9403A" w:rsidRPr="00DE59F9" w:rsidRDefault="00DE59F9" w:rsidP="00A9403A">
      <w:pPr>
        <w:rPr>
          <w:rFonts w:ascii="PMingLiU" w:eastAsia="PMingLiU" w:hAnsi="PMingLiU"/>
          <w:color w:val="000000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(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四</w:t>
      </w: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)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　波阿斯的恩待。（</w:t>
      </w:r>
      <w:r w:rsidR="002B677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2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14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-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16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）</w:t>
      </w:r>
    </w:p>
    <w:p w14:paraId="6C2C227A" w14:textId="2E4C185C" w:rsidR="00A9403A" w:rsidRPr="00DE59F9" w:rsidRDefault="00DE59F9" w:rsidP="00A9403A">
      <w:pPr>
        <w:rPr>
          <w:rFonts w:ascii="PMingLiU" w:eastAsia="PMingLiU" w:hAnsi="PMingLiU"/>
          <w:color w:val="000000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lastRenderedPageBreak/>
        <w:t>(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五</w:t>
      </w: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)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　路得的孝行。（</w:t>
      </w:r>
      <w:r w:rsidR="002B677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2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17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-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23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）</w:t>
      </w:r>
    </w:p>
    <w:p w14:paraId="7433855F" w14:textId="574D4C6F" w:rsidR="00A9403A" w:rsidRPr="00DE59F9" w:rsidRDefault="00DE59F9" w:rsidP="00A9403A">
      <w:pPr>
        <w:rPr>
          <w:rFonts w:ascii="PMingLiU" w:eastAsia="PMingLiU" w:hAnsi="PMingLiU"/>
          <w:color w:val="000000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(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六</w:t>
      </w: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)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　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‘</w:t>
      </w:r>
      <w:r w:rsidR="00DA111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路得便悄悄的來掀開他腳上的被，躺臥在那裡。</w:t>
      </w:r>
      <w:proofErr w:type="gramStart"/>
      <w:r w:rsidR="00DA111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’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(</w:t>
      </w:r>
      <w:proofErr w:type="gramEnd"/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3:7) </w:t>
      </w:r>
      <w:r w:rsidR="00DA111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這也是當初合法的風俗。</w:t>
      </w:r>
    </w:p>
    <w:p w14:paraId="005CEE70" w14:textId="26F7E9AE" w:rsidR="00A9403A" w:rsidRPr="00DE59F9" w:rsidRDefault="00DE59F9" w:rsidP="00A9403A">
      <w:pPr>
        <w:rPr>
          <w:rFonts w:ascii="PMingLiU" w:eastAsia="PMingLiU" w:hAnsi="PMingLiU"/>
          <w:color w:val="000000"/>
          <w:sz w:val="24"/>
          <w:szCs w:val="24"/>
          <w:lang w:eastAsia="zh-TW"/>
        </w:rPr>
      </w:pPr>
      <w:r>
        <w:rPr>
          <w:rFonts w:ascii="PMingLiU" w:eastAsia="PMingLiU" w:hAnsi="PMingLiU"/>
          <w:color w:val="000000"/>
          <w:sz w:val="24"/>
          <w:szCs w:val="24"/>
          <w:lang w:eastAsia="zh-TW"/>
        </w:rPr>
        <w:t>(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七</w:t>
      </w: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)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　</w:t>
      </w:r>
      <w:proofErr w:type="gramStart"/>
      <w:r w:rsidR="00DA111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路得遵照婆婆的吩咐向波阿斯請求‘</w:t>
      </w:r>
      <w:proofErr w:type="gramEnd"/>
      <w:r w:rsidR="00DA111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救贖。’</w:t>
      </w:r>
      <w:r w:rsidR="00F96267" w:rsidRPr="00DE59F9">
        <w:rPr>
          <w:rFonts w:ascii="PMingLiU" w:eastAsia="PMingLiU" w:hAnsi="PMingLiU"/>
          <w:sz w:val="24"/>
          <w:szCs w:val="24"/>
          <w:lang w:eastAsia="zh-TW"/>
        </w:rPr>
        <w:t>「他就說，你是誰？回答說，我是你的婢女路得，求你用你的衣襟遮蓋我，因為你是我一個至近的親屬。」</w:t>
      </w:r>
      <w:r w:rsidR="00F96267" w:rsidRPr="00DE59F9">
        <w:rPr>
          <w:rFonts w:ascii="PMingLiU" w:eastAsia="PMingLiU" w:hAnsi="PMingLiU"/>
          <w:sz w:val="24"/>
          <w:szCs w:val="24"/>
          <w:lang w:val="en-US" w:eastAsia="zh-TW"/>
        </w:rPr>
        <w:t>(</w:t>
      </w:r>
      <w:r w:rsidR="002B6773" w:rsidRPr="00DE59F9">
        <w:rPr>
          <w:rFonts w:ascii="PMingLiU" w:eastAsia="PMingLiU" w:hAnsi="PMingLiU" w:hint="eastAsia"/>
          <w:sz w:val="24"/>
          <w:szCs w:val="24"/>
          <w:lang w:eastAsia="zh-TW"/>
        </w:rPr>
        <w:t>3</w:t>
      </w:r>
      <w:r w:rsidR="002B6773" w:rsidRPr="00DE59F9">
        <w:rPr>
          <w:rFonts w:ascii="PMingLiU" w:eastAsia="PMingLiU" w:hAnsi="PMingLiU"/>
          <w:sz w:val="24"/>
          <w:szCs w:val="24"/>
          <w:lang w:eastAsia="zh-TW"/>
        </w:rPr>
        <w:t>:</w:t>
      </w:r>
      <w:r w:rsidR="00F96267" w:rsidRPr="00DE59F9">
        <w:rPr>
          <w:rFonts w:ascii="PMingLiU" w:eastAsia="PMingLiU" w:hAnsi="PMingLiU"/>
          <w:sz w:val="24"/>
          <w:szCs w:val="24"/>
          <w:lang w:val="en-US" w:eastAsia="zh-TW"/>
        </w:rPr>
        <w:t xml:space="preserve">9)  </w:t>
      </w:r>
      <w:r w:rsidR="00F96267" w:rsidRPr="00DE59F9">
        <w:rPr>
          <w:rFonts w:ascii="PMingLiU" w:eastAsia="PMingLiU" w:hAnsi="PMingLiU" w:hint="eastAsia"/>
          <w:sz w:val="24"/>
          <w:szCs w:val="24"/>
          <w:lang w:val="en-US" w:eastAsia="zh-TW"/>
        </w:rPr>
        <w:t xml:space="preserve">誰會料到，那 </w:t>
      </w:r>
      <w:r w:rsidR="00F96267" w:rsidRPr="00DE59F9">
        <w:rPr>
          <w:rFonts w:ascii="PMingLiU" w:eastAsia="PMingLiU" w:hAnsi="PMingLiU"/>
          <w:sz w:val="24"/>
          <w:szCs w:val="24"/>
          <w:lang w:val="en-US" w:eastAsia="zh-TW"/>
        </w:rPr>
        <w:t>“</w:t>
      </w:r>
      <w:r w:rsidR="00F96267" w:rsidRPr="00DE59F9">
        <w:rPr>
          <w:rFonts w:ascii="PMingLiU" w:eastAsia="PMingLiU" w:hAnsi="PMingLiU" w:hint="eastAsia"/>
          <w:sz w:val="24"/>
          <w:szCs w:val="24"/>
          <w:lang w:val="en-US" w:eastAsia="zh-TW"/>
        </w:rPr>
        <w:t>耶和華以色列</w:t>
      </w:r>
      <w:r w:rsidR="00F96267" w:rsidRPr="00DE59F9">
        <w:rPr>
          <w:rFonts w:ascii="PMingLiU" w:eastAsia="PMingLiU" w:hAnsi="PMingLiU"/>
          <w:sz w:val="24"/>
          <w:szCs w:val="24"/>
          <w:lang w:eastAsia="zh-TW"/>
        </w:rPr>
        <w:t>神的翅膀”</w:t>
      </w:r>
      <w:r w:rsidR="00F96267" w:rsidRPr="00DE59F9">
        <w:rPr>
          <w:rFonts w:ascii="PMingLiU" w:eastAsia="PMingLiU" w:hAnsi="PMingLiU" w:hint="eastAsia"/>
          <w:sz w:val="24"/>
          <w:szCs w:val="24"/>
          <w:lang w:eastAsia="zh-TW"/>
        </w:rPr>
        <w:t xml:space="preserve"> ，竟是他的 </w:t>
      </w:r>
      <w:r w:rsidR="00F96267" w:rsidRPr="00DE59F9">
        <w:rPr>
          <w:rFonts w:ascii="PMingLiU" w:eastAsia="PMingLiU" w:hAnsi="PMingLiU"/>
          <w:sz w:val="24"/>
          <w:szCs w:val="24"/>
          <w:lang w:eastAsia="zh-TW"/>
        </w:rPr>
        <w:t>“</w:t>
      </w:r>
      <w:r w:rsidR="00F96267" w:rsidRPr="00DE59F9">
        <w:rPr>
          <w:rFonts w:ascii="PMingLiU" w:eastAsia="PMingLiU" w:hAnsi="PMingLiU" w:hint="eastAsia"/>
          <w:sz w:val="24"/>
          <w:szCs w:val="24"/>
          <w:lang w:eastAsia="zh-TW"/>
        </w:rPr>
        <w:t>衣襟</w:t>
      </w:r>
      <w:r w:rsidR="00F96267" w:rsidRPr="00DE59F9">
        <w:rPr>
          <w:rFonts w:ascii="PMingLiU" w:eastAsia="PMingLiU" w:hAnsi="PMingLiU"/>
          <w:sz w:val="24"/>
          <w:szCs w:val="24"/>
          <w:lang w:eastAsia="zh-TW"/>
        </w:rPr>
        <w:t>”</w:t>
      </w:r>
      <w:r w:rsidR="00F96267" w:rsidRPr="00DE59F9">
        <w:rPr>
          <w:rFonts w:ascii="PMingLiU" w:eastAsia="PMingLiU" w:hAnsi="PMingLiU" w:hint="eastAsia"/>
          <w:sz w:val="24"/>
          <w:szCs w:val="24"/>
          <w:lang w:eastAsia="zh-TW"/>
        </w:rPr>
        <w:t xml:space="preserve"> 。(</w:t>
      </w:r>
      <w:r w:rsidR="00F96267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“</w:t>
      </w:r>
      <w:r w:rsidR="00F96267" w:rsidRPr="00DE59F9">
        <w:rPr>
          <w:rFonts w:ascii="PMingLiU" w:eastAsia="PMingLiU" w:hAnsi="PMingLiU"/>
          <w:sz w:val="24"/>
          <w:szCs w:val="24"/>
          <w:lang w:eastAsia="zh-TW"/>
        </w:rPr>
        <w:t>翅膀”</w:t>
      </w:r>
      <w:r w:rsidR="00F96267" w:rsidRPr="00DE59F9">
        <w:rPr>
          <w:rFonts w:ascii="PMingLiU" w:eastAsia="PMingLiU" w:hAnsi="PMingLiU" w:hint="eastAsia"/>
          <w:sz w:val="24"/>
          <w:szCs w:val="24"/>
          <w:lang w:eastAsia="zh-TW"/>
        </w:rPr>
        <w:t xml:space="preserve"> 和</w:t>
      </w:r>
      <w:r w:rsidR="00F96267" w:rsidRPr="00DE59F9">
        <w:rPr>
          <w:rFonts w:ascii="PMingLiU" w:eastAsia="PMingLiU" w:hAnsi="PMingLiU"/>
          <w:sz w:val="24"/>
          <w:szCs w:val="24"/>
          <w:lang w:eastAsia="zh-TW"/>
        </w:rPr>
        <w:t>“</w:t>
      </w:r>
      <w:r w:rsidR="00F96267" w:rsidRPr="00DE59F9">
        <w:rPr>
          <w:rFonts w:ascii="PMingLiU" w:eastAsia="PMingLiU" w:hAnsi="PMingLiU" w:hint="eastAsia"/>
          <w:sz w:val="24"/>
          <w:szCs w:val="24"/>
          <w:lang w:eastAsia="zh-TW"/>
        </w:rPr>
        <w:t>衣襟</w:t>
      </w:r>
      <w:r w:rsidR="00F96267" w:rsidRPr="00DE59F9">
        <w:rPr>
          <w:rFonts w:ascii="PMingLiU" w:eastAsia="PMingLiU" w:hAnsi="PMingLiU"/>
          <w:sz w:val="24"/>
          <w:szCs w:val="24"/>
          <w:lang w:eastAsia="zh-TW"/>
        </w:rPr>
        <w:t xml:space="preserve">” </w:t>
      </w:r>
      <w:r w:rsidR="00F96267" w:rsidRPr="00DE59F9">
        <w:rPr>
          <w:rFonts w:ascii="PMingLiU" w:eastAsia="PMingLiU" w:hAnsi="PMingLiU" w:hint="eastAsia"/>
          <w:sz w:val="24"/>
          <w:szCs w:val="24"/>
          <w:lang w:eastAsia="zh-TW"/>
        </w:rPr>
        <w:t>同義，表明保</w:t>
      </w:r>
      <w:r w:rsidR="00187E33" w:rsidRPr="00DE59F9">
        <w:rPr>
          <w:rFonts w:ascii="PMingLiU" w:eastAsia="PMingLiU" w:hAnsi="PMingLiU" w:hint="eastAsia"/>
          <w:sz w:val="24"/>
          <w:szCs w:val="24"/>
          <w:lang w:eastAsia="zh-TW"/>
        </w:rPr>
        <w:t>護和聯合）</w:t>
      </w:r>
    </w:p>
    <w:p w14:paraId="0833ED12" w14:textId="77777777" w:rsidR="00A9403A" w:rsidRPr="00DE59F9" w:rsidRDefault="00A9403A" w:rsidP="00A9403A">
      <w:pPr>
        <w:rPr>
          <w:rFonts w:ascii="PMingLiU" w:eastAsia="PMingLiU" w:hAnsi="PMingLiU"/>
          <w:b/>
          <w:color w:val="000000"/>
          <w:sz w:val="24"/>
          <w:szCs w:val="24"/>
          <w:lang w:eastAsia="zh-TW"/>
        </w:rPr>
      </w:pPr>
      <w:r w:rsidRPr="00DE59F9">
        <w:rPr>
          <w:rFonts w:ascii="PMingLiU" w:eastAsia="PMingLiU" w:hAnsi="PMingLiU"/>
          <w:b/>
          <w:color w:val="000000"/>
          <w:sz w:val="24"/>
          <w:szCs w:val="24"/>
          <w:lang w:val="en-US" w:eastAsia="zh-TW"/>
        </w:rPr>
        <w:t>4</w:t>
      </w:r>
      <w:r w:rsidRPr="00DE59F9">
        <w:rPr>
          <w:rFonts w:ascii="PMingLiU" w:eastAsia="PMingLiU" w:hAnsi="PMingLiU"/>
          <w:b/>
          <w:color w:val="000000"/>
          <w:sz w:val="24"/>
          <w:szCs w:val="24"/>
          <w:lang w:eastAsia="zh-TW"/>
        </w:rPr>
        <w:t xml:space="preserve">　得到安息（四章）</w:t>
      </w:r>
    </w:p>
    <w:p w14:paraId="4B1A8FBA" w14:textId="33FDC610" w:rsidR="00A9403A" w:rsidRPr="00DE59F9" w:rsidRDefault="00DE59F9" w:rsidP="009E738B">
      <w:pPr>
        <w:spacing w:line="240" w:lineRule="auto"/>
        <w:rPr>
          <w:rFonts w:ascii="PMingLiU" w:eastAsia="PMingLiU" w:hAnsi="PMingLiU"/>
          <w:color w:val="000000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(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一</w:t>
      </w: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)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　波阿斯按著公義的手續來辦理這件事。（</w:t>
      </w:r>
      <w:r w:rsidR="002B677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4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-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8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）</w:t>
      </w:r>
      <w:r w:rsidR="00187E3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波阿斯是至近的親屬，他有本份買贖拿俄米從她丈夫繼承受的產業，也接受路得，為死者留後。那近親從家系來算，比波阿斯更近，但他沒有能力。</w:t>
      </w:r>
    </w:p>
    <w:p w14:paraId="19E43AD2" w14:textId="186FE8C0" w:rsidR="00F96267" w:rsidRPr="00DE59F9" w:rsidRDefault="00DE59F9" w:rsidP="009E738B">
      <w:pPr>
        <w:spacing w:line="240" w:lineRule="auto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(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二</w:t>
      </w: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)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　波阿斯娶路得。（</w:t>
      </w:r>
      <w:r w:rsidR="002B677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4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9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-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13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）</w:t>
      </w:r>
      <w:r w:rsidR="00F96267" w:rsidRPr="00DE59F9">
        <w:rPr>
          <w:rFonts w:ascii="PMingLiU" w:eastAsia="PMingLiU" w:hAnsi="PMingLiU"/>
          <w:sz w:val="24"/>
          <w:szCs w:val="24"/>
          <w:lang w:eastAsia="zh-TW"/>
        </w:rPr>
        <w:t>「於是波阿斯娶了路得為妻，與她同房，耶和華使她懷孕生了一個兒子。</w:t>
      </w:r>
      <w:proofErr w:type="gramStart"/>
      <w:r w:rsidR="00F96267" w:rsidRPr="00DE59F9">
        <w:rPr>
          <w:rFonts w:ascii="PMingLiU" w:eastAsia="PMingLiU" w:hAnsi="PMingLiU"/>
          <w:sz w:val="24"/>
          <w:szCs w:val="24"/>
          <w:lang w:eastAsia="zh-TW"/>
        </w:rPr>
        <w:t>」</w:t>
      </w:r>
      <w:r w:rsidR="00F96267" w:rsidRPr="00DE59F9">
        <w:rPr>
          <w:rFonts w:ascii="PMingLiU" w:eastAsia="PMingLiU" w:hAnsi="PMingLiU"/>
          <w:sz w:val="24"/>
          <w:szCs w:val="24"/>
          <w:lang w:val="en-US" w:eastAsia="zh-TW"/>
        </w:rPr>
        <w:t>(</w:t>
      </w:r>
      <w:proofErr w:type="gramEnd"/>
      <w:r w:rsidR="002B6773" w:rsidRPr="00DE59F9">
        <w:rPr>
          <w:rFonts w:ascii="PMingLiU" w:eastAsia="PMingLiU" w:hAnsi="PMingLiU" w:hint="eastAsia"/>
          <w:sz w:val="24"/>
          <w:szCs w:val="24"/>
          <w:lang w:eastAsia="zh-TW"/>
        </w:rPr>
        <w:t>4</w:t>
      </w:r>
      <w:r w:rsidR="002B6773" w:rsidRPr="00DE59F9">
        <w:rPr>
          <w:rFonts w:ascii="PMingLiU" w:eastAsia="PMingLiU" w:hAnsi="PMingLiU"/>
          <w:sz w:val="24"/>
          <w:szCs w:val="24"/>
          <w:lang w:eastAsia="zh-TW"/>
        </w:rPr>
        <w:t>:</w:t>
      </w:r>
      <w:r w:rsidR="00F96267" w:rsidRPr="00DE59F9">
        <w:rPr>
          <w:rFonts w:ascii="PMingLiU" w:eastAsia="PMingLiU" w:hAnsi="PMingLiU"/>
          <w:sz w:val="24"/>
          <w:szCs w:val="24"/>
          <w:lang w:val="en-US" w:eastAsia="zh-TW"/>
        </w:rPr>
        <w:t>13)</w:t>
      </w:r>
    </w:p>
    <w:p w14:paraId="46E203CA" w14:textId="09BCE32A" w:rsidR="00A9403A" w:rsidRPr="00DE59F9" w:rsidRDefault="00DE59F9" w:rsidP="009E738B">
      <w:pPr>
        <w:spacing w:line="240" w:lineRule="auto"/>
        <w:rPr>
          <w:rFonts w:ascii="PMingLiU" w:eastAsia="PMingLiU" w:hAnsi="PMingLiU"/>
          <w:color w:val="000000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(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三</w:t>
      </w: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)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　拿俄米得到喜樂和安息。（</w:t>
      </w:r>
      <w:r w:rsidR="002B677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4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14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-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17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）</w:t>
      </w:r>
    </w:p>
    <w:p w14:paraId="67B83DB6" w14:textId="3A158E8C" w:rsidR="00A9403A" w:rsidRPr="00DE59F9" w:rsidRDefault="00DE59F9" w:rsidP="009E738B">
      <w:pPr>
        <w:spacing w:line="240" w:lineRule="auto"/>
        <w:rPr>
          <w:rFonts w:ascii="PMingLiU" w:eastAsia="PMingLiU" w:hAnsi="PMingLiU"/>
          <w:color w:val="000000"/>
          <w:sz w:val="24"/>
          <w:szCs w:val="24"/>
          <w:lang w:eastAsia="zh-TW"/>
        </w:rPr>
      </w:pP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(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四</w:t>
      </w:r>
      <w:r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)</w:t>
      </w:r>
      <w:bookmarkStart w:id="0" w:name="_GoBack"/>
      <w:bookmarkEnd w:id="0"/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 xml:space="preserve">　路得最大的賞賜就是君王從她而出。（</w:t>
      </w:r>
      <w:r w:rsidR="002B6773" w:rsidRPr="00DE59F9">
        <w:rPr>
          <w:rFonts w:ascii="PMingLiU" w:eastAsia="PMingLiU" w:hAnsi="PMingLiU" w:hint="eastAsia"/>
          <w:color w:val="000000"/>
          <w:sz w:val="24"/>
          <w:szCs w:val="24"/>
          <w:lang w:eastAsia="zh-TW"/>
        </w:rPr>
        <w:t>4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: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17</w:t>
      </w:r>
      <w:r w:rsidR="002B6773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-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val="en-US" w:eastAsia="zh-TW"/>
        </w:rPr>
        <w:t>22</w:t>
      </w:r>
      <w:r w:rsidR="00A9403A" w:rsidRPr="00DE59F9">
        <w:rPr>
          <w:rFonts w:ascii="PMingLiU" w:eastAsia="PMingLiU" w:hAnsi="PMingLiU"/>
          <w:color w:val="000000"/>
          <w:sz w:val="24"/>
          <w:szCs w:val="24"/>
          <w:lang w:eastAsia="zh-TW"/>
        </w:rPr>
        <w:t>）</w:t>
      </w:r>
    </w:p>
    <w:p w14:paraId="2CE1659B" w14:textId="5E03B7E2" w:rsidR="00A9403A" w:rsidRPr="00DE59F9" w:rsidRDefault="00A9403A">
      <w:pPr>
        <w:rPr>
          <w:rFonts w:ascii="PMingLiU" w:eastAsia="PMingLiU" w:hAnsi="PMingLiU"/>
          <w:sz w:val="24"/>
          <w:szCs w:val="24"/>
          <w:lang w:eastAsia="zh-TW"/>
        </w:rPr>
      </w:pPr>
    </w:p>
    <w:p w14:paraId="171B2883" w14:textId="07EDDC3F" w:rsidR="009E738B" w:rsidRPr="00DE59F9" w:rsidRDefault="00A9403A" w:rsidP="00A9403A">
      <w:pPr>
        <w:rPr>
          <w:rFonts w:ascii="PMingLiU" w:eastAsia="PMingLiU" w:hAnsi="PMingLiU"/>
          <w:b/>
          <w:sz w:val="24"/>
          <w:szCs w:val="24"/>
          <w:lang w:eastAsia="zh-TW"/>
        </w:rPr>
      </w:pPr>
      <w:proofErr w:type="gramStart"/>
      <w:r w:rsidRPr="00DE59F9">
        <w:rPr>
          <w:rFonts w:ascii="PMingLiU" w:eastAsia="PMingLiU" w:hAnsi="PMingLiU"/>
          <w:b/>
          <w:sz w:val="24"/>
          <w:szCs w:val="24"/>
          <w:lang w:eastAsia="zh-TW"/>
        </w:rPr>
        <w:t>波阿斯預表基督</w:t>
      </w:r>
      <w:proofErr w:type="gramEnd"/>
    </w:p>
    <w:p w14:paraId="0D18545F" w14:textId="1EF42423" w:rsidR="00A9403A" w:rsidRPr="00DE59F9" w:rsidRDefault="00A9403A" w:rsidP="00A9403A">
      <w:pPr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/>
          <w:sz w:val="24"/>
          <w:szCs w:val="24"/>
          <w:lang w:eastAsia="zh-TW"/>
        </w:rPr>
        <w:t>因為：</w:t>
      </w:r>
    </w:p>
    <w:p w14:paraId="79698944" w14:textId="3136C5A2" w:rsidR="00A9403A" w:rsidRPr="00DE59F9" w:rsidRDefault="00A9403A" w:rsidP="00A9403A">
      <w:pPr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/>
          <w:sz w:val="24"/>
          <w:szCs w:val="24"/>
          <w:lang w:val="en-US" w:eastAsia="zh-TW"/>
        </w:rPr>
        <w:t>(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一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)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基督是</w:t>
      </w:r>
      <w:r w:rsidR="006161C2" w:rsidRPr="00DE59F9">
        <w:rPr>
          <w:rFonts w:ascii="PMingLiU" w:eastAsia="PMingLiU" w:hAnsi="PMingLiU" w:hint="eastAsia"/>
          <w:sz w:val="24"/>
          <w:szCs w:val="24"/>
          <w:lang w:eastAsia="zh-TW"/>
        </w:rPr>
        <w:t>莊稼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的主。（</w:t>
      </w:r>
      <w:r w:rsidR="002B6773" w:rsidRPr="00DE59F9">
        <w:rPr>
          <w:rFonts w:ascii="PMingLiU" w:eastAsia="PMingLiU" w:hAnsi="PMingLiU" w:hint="eastAsia"/>
          <w:sz w:val="24"/>
          <w:szCs w:val="24"/>
          <w:lang w:eastAsia="zh-TW"/>
        </w:rPr>
        <w:t>2</w:t>
      </w:r>
      <w:r w:rsidR="002B6773" w:rsidRPr="00DE59F9">
        <w:rPr>
          <w:rFonts w:ascii="PMingLiU" w:eastAsia="PMingLiU" w:hAnsi="PMingLiU"/>
          <w:sz w:val="24"/>
          <w:szCs w:val="24"/>
          <w:lang w:eastAsia="zh-TW"/>
        </w:rPr>
        <w:t>:3-4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）</w:t>
      </w:r>
    </w:p>
    <w:p w14:paraId="60C3DDDA" w14:textId="7F1A9217" w:rsidR="00A9403A" w:rsidRPr="00DE59F9" w:rsidRDefault="00A9403A" w:rsidP="00A9403A">
      <w:pPr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/>
          <w:sz w:val="24"/>
          <w:szCs w:val="24"/>
          <w:lang w:val="en-US" w:eastAsia="zh-TW"/>
        </w:rPr>
        <w:t>(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二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)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祂是神人，我們的近親，（</w:t>
      </w:r>
      <w:r w:rsidR="002B6773" w:rsidRPr="00DE59F9">
        <w:rPr>
          <w:rFonts w:ascii="PMingLiU" w:eastAsia="PMingLiU" w:hAnsi="PMingLiU" w:hint="eastAsia"/>
          <w:sz w:val="24"/>
          <w:szCs w:val="24"/>
          <w:lang w:eastAsia="zh-TW"/>
        </w:rPr>
        <w:t>3</w:t>
      </w:r>
      <w:r w:rsidR="002B6773" w:rsidRPr="00DE59F9">
        <w:rPr>
          <w:rFonts w:ascii="PMingLiU" w:eastAsia="PMingLiU" w:hAnsi="PMingLiU"/>
          <w:sz w:val="24"/>
          <w:szCs w:val="24"/>
          <w:lang w:eastAsia="zh-TW"/>
        </w:rPr>
        <w:t>: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12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，利</w:t>
      </w:r>
      <w:r w:rsidR="002B6773" w:rsidRPr="00DE59F9">
        <w:rPr>
          <w:rFonts w:ascii="PMingLiU" w:eastAsia="PMingLiU" w:hAnsi="PMingLiU" w:hint="eastAsia"/>
          <w:sz w:val="24"/>
          <w:szCs w:val="24"/>
          <w:lang w:eastAsia="zh-TW"/>
        </w:rPr>
        <w:t>2</w:t>
      </w:r>
      <w:r w:rsidR="002B6773" w:rsidRPr="00DE59F9">
        <w:rPr>
          <w:rFonts w:ascii="PMingLiU" w:eastAsia="PMingLiU" w:hAnsi="PMingLiU"/>
          <w:sz w:val="24"/>
          <w:szCs w:val="24"/>
          <w:lang w:eastAsia="zh-TW"/>
        </w:rPr>
        <w:t>5: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25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，）我們的贖回者。</w:t>
      </w:r>
    </w:p>
    <w:p w14:paraId="5522E09E" w14:textId="75E7A763" w:rsidR="00A9403A" w:rsidRPr="00DE59F9" w:rsidRDefault="00A9403A" w:rsidP="00A9403A">
      <w:pPr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/>
          <w:sz w:val="24"/>
          <w:szCs w:val="24"/>
          <w:lang w:val="en-US" w:eastAsia="zh-TW"/>
        </w:rPr>
        <w:t>(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三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)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祂是大能者。（</w:t>
      </w:r>
      <w:proofErr w:type="gramStart"/>
      <w:r w:rsidRPr="00DE59F9">
        <w:rPr>
          <w:rFonts w:ascii="PMingLiU" w:eastAsia="PMingLiU" w:hAnsi="PMingLiU"/>
          <w:sz w:val="24"/>
          <w:szCs w:val="24"/>
          <w:lang w:eastAsia="zh-TW"/>
        </w:rPr>
        <w:t>注意路得記二章一節的‘</w:t>
      </w:r>
      <w:proofErr w:type="gramEnd"/>
      <w:r w:rsidRPr="00DE59F9">
        <w:rPr>
          <w:rFonts w:ascii="PMingLiU" w:eastAsia="PMingLiU" w:hAnsi="PMingLiU"/>
          <w:sz w:val="24"/>
          <w:szCs w:val="24"/>
          <w:lang w:eastAsia="zh-TW"/>
        </w:rPr>
        <w:t>大財主’可以譯作‘富有的大能者’或‘英勇的大能者。’）我們本有一個更近的至親，就是人類，但他不是一個大能者，無力作我們的贖回者。（</w:t>
      </w:r>
      <w:r w:rsidR="002B6773" w:rsidRPr="00DE59F9">
        <w:rPr>
          <w:rFonts w:ascii="PMingLiU" w:eastAsia="PMingLiU" w:hAnsi="PMingLiU" w:hint="eastAsia"/>
          <w:sz w:val="24"/>
          <w:szCs w:val="24"/>
          <w:lang w:eastAsia="zh-TW"/>
        </w:rPr>
        <w:t>3</w:t>
      </w:r>
      <w:r w:rsidR="002B6773" w:rsidRPr="00DE59F9">
        <w:rPr>
          <w:rFonts w:ascii="PMingLiU" w:eastAsia="PMingLiU" w:hAnsi="PMingLiU"/>
          <w:sz w:val="24"/>
          <w:szCs w:val="24"/>
          <w:lang w:eastAsia="zh-TW"/>
        </w:rPr>
        <w:t>: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12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，</w:t>
      </w:r>
      <w:r w:rsidR="002B6773" w:rsidRPr="00DE59F9">
        <w:rPr>
          <w:rFonts w:ascii="PMingLiU" w:eastAsia="PMingLiU" w:hAnsi="PMingLiU" w:hint="eastAsia"/>
          <w:sz w:val="24"/>
          <w:szCs w:val="24"/>
          <w:lang w:eastAsia="zh-TW"/>
        </w:rPr>
        <w:t>4</w:t>
      </w:r>
      <w:r w:rsidR="002B6773" w:rsidRPr="00DE59F9">
        <w:rPr>
          <w:rFonts w:ascii="PMingLiU" w:eastAsia="PMingLiU" w:hAnsi="PMingLiU"/>
          <w:sz w:val="24"/>
          <w:szCs w:val="24"/>
          <w:lang w:eastAsia="zh-TW"/>
        </w:rPr>
        <w:t>: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6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。）</w:t>
      </w:r>
    </w:p>
    <w:p w14:paraId="360FE0DF" w14:textId="11357291" w:rsidR="00A9403A" w:rsidRPr="00DE59F9" w:rsidRDefault="00A9403A" w:rsidP="00A9403A">
      <w:pPr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/>
          <w:sz w:val="24"/>
          <w:szCs w:val="24"/>
          <w:lang w:val="en-US" w:eastAsia="zh-TW"/>
        </w:rPr>
        <w:t>(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四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)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祂關心我們，恩待我們。（</w:t>
      </w:r>
      <w:r w:rsidR="002B6773" w:rsidRPr="00DE59F9">
        <w:rPr>
          <w:rFonts w:ascii="PMingLiU" w:eastAsia="PMingLiU" w:hAnsi="PMingLiU" w:hint="eastAsia"/>
          <w:sz w:val="24"/>
          <w:szCs w:val="24"/>
          <w:lang w:eastAsia="zh-TW"/>
        </w:rPr>
        <w:t>2</w:t>
      </w:r>
      <w:r w:rsidR="002B6773" w:rsidRPr="00DE59F9">
        <w:rPr>
          <w:rFonts w:ascii="PMingLiU" w:eastAsia="PMingLiU" w:hAnsi="PMingLiU"/>
          <w:sz w:val="24"/>
          <w:szCs w:val="24"/>
          <w:lang w:eastAsia="zh-TW"/>
        </w:rPr>
        <w:t>: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5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等）</w:t>
      </w:r>
    </w:p>
    <w:p w14:paraId="1A328BD4" w14:textId="43145C65" w:rsidR="00A9403A" w:rsidRPr="00DE59F9" w:rsidRDefault="00A9403A" w:rsidP="00A9403A">
      <w:pPr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/>
          <w:sz w:val="24"/>
          <w:szCs w:val="24"/>
          <w:lang w:val="en-US" w:eastAsia="zh-TW"/>
        </w:rPr>
        <w:t>(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五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)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當我們悔改在祂被釘的腳前，求祂紫紅袍的愛遮蓋我們時，祂的答覆是何等的快，祂對我們說慈愛的話，並把祝福傾倒給我們。（</w:t>
      </w:r>
      <w:r w:rsidR="002B6773" w:rsidRPr="00DE59F9">
        <w:rPr>
          <w:rFonts w:ascii="PMingLiU" w:eastAsia="PMingLiU" w:hAnsi="PMingLiU" w:hint="eastAsia"/>
          <w:sz w:val="24"/>
          <w:szCs w:val="24"/>
          <w:lang w:eastAsia="zh-TW"/>
        </w:rPr>
        <w:t>3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）</w:t>
      </w:r>
    </w:p>
    <w:p w14:paraId="202AFC10" w14:textId="7C83B8E2" w:rsidR="00A9403A" w:rsidRPr="00DE59F9" w:rsidRDefault="00A9403A" w:rsidP="00A9403A">
      <w:pPr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/>
          <w:sz w:val="24"/>
          <w:szCs w:val="24"/>
          <w:lang w:val="en-US" w:eastAsia="zh-TW"/>
        </w:rPr>
        <w:t>(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六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)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當祂贖回我們，就使我們與祂聯合；從此我們也成為別人的祝福。（</w:t>
      </w:r>
      <w:r w:rsidR="002B6773" w:rsidRPr="00DE59F9">
        <w:rPr>
          <w:rFonts w:ascii="PMingLiU" w:eastAsia="PMingLiU" w:hAnsi="PMingLiU" w:hint="eastAsia"/>
          <w:sz w:val="24"/>
          <w:szCs w:val="24"/>
          <w:lang w:eastAsia="zh-TW"/>
        </w:rPr>
        <w:t>4</w:t>
      </w:r>
      <w:r w:rsidR="002B6773" w:rsidRPr="00DE59F9">
        <w:rPr>
          <w:rFonts w:ascii="PMingLiU" w:eastAsia="PMingLiU" w:hAnsi="PMingLiU"/>
          <w:sz w:val="24"/>
          <w:szCs w:val="24"/>
          <w:lang w:eastAsia="zh-TW"/>
        </w:rPr>
        <w:t>: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15</w:t>
      </w:r>
      <w:r w:rsidR="002B6773" w:rsidRPr="00DE59F9">
        <w:rPr>
          <w:rFonts w:ascii="PMingLiU" w:eastAsia="PMingLiU" w:hAnsi="PMingLiU"/>
          <w:sz w:val="24"/>
          <w:szCs w:val="24"/>
          <w:lang w:val="en-US" w:eastAsia="zh-TW"/>
        </w:rPr>
        <w:t>-</w:t>
      </w:r>
      <w:r w:rsidRPr="00DE59F9">
        <w:rPr>
          <w:rFonts w:ascii="PMingLiU" w:eastAsia="PMingLiU" w:hAnsi="PMingLiU"/>
          <w:sz w:val="24"/>
          <w:szCs w:val="24"/>
          <w:lang w:val="en-US" w:eastAsia="zh-TW"/>
        </w:rPr>
        <w:t>22</w:t>
      </w:r>
      <w:r w:rsidRPr="00DE59F9">
        <w:rPr>
          <w:rFonts w:ascii="PMingLiU" w:eastAsia="PMingLiU" w:hAnsi="PMingLiU"/>
          <w:sz w:val="24"/>
          <w:szCs w:val="24"/>
          <w:lang w:eastAsia="zh-TW"/>
        </w:rPr>
        <w:t>）</w:t>
      </w:r>
    </w:p>
    <w:p w14:paraId="2C14C68F" w14:textId="4CE943B9" w:rsidR="00A9403A" w:rsidRPr="00DE59F9" w:rsidRDefault="009E738B" w:rsidP="00A9403A">
      <w:pPr>
        <w:rPr>
          <w:rFonts w:ascii="PMingLiU" w:eastAsia="PMingLiU" w:hAnsi="PMingLiU"/>
          <w:sz w:val="24"/>
          <w:szCs w:val="24"/>
          <w:lang w:eastAsia="zh-TW"/>
        </w:rPr>
      </w:pPr>
      <w:r w:rsidRPr="00DE59F9">
        <w:rPr>
          <w:rFonts w:ascii="PMingLiU" w:eastAsia="PMingLiU" w:hAnsi="PMingLiU" w:hint="eastAsia"/>
          <w:sz w:val="24"/>
          <w:szCs w:val="24"/>
          <w:lang w:eastAsia="zh-TW"/>
        </w:rPr>
        <w:t>(</w:t>
      </w:r>
      <w:r w:rsidR="00A9403A" w:rsidRPr="00DE59F9">
        <w:rPr>
          <w:rFonts w:ascii="PMingLiU" w:eastAsia="PMingLiU" w:hAnsi="PMingLiU"/>
          <w:sz w:val="24"/>
          <w:szCs w:val="24"/>
          <w:lang w:eastAsia="zh-TW"/>
        </w:rPr>
        <w:t>七</w:t>
      </w:r>
      <w:r w:rsidRPr="00DE59F9">
        <w:rPr>
          <w:rFonts w:ascii="PMingLiU" w:eastAsia="PMingLiU" w:hAnsi="PMingLiU" w:hint="eastAsia"/>
          <w:sz w:val="24"/>
          <w:szCs w:val="24"/>
          <w:lang w:eastAsia="zh-TW"/>
        </w:rPr>
        <w:t xml:space="preserve">) </w:t>
      </w:r>
      <w:r w:rsidR="00A9403A" w:rsidRPr="00DE59F9">
        <w:rPr>
          <w:rFonts w:ascii="PMingLiU" w:eastAsia="PMingLiU" w:hAnsi="PMingLiU"/>
          <w:sz w:val="24"/>
          <w:szCs w:val="24"/>
          <w:lang w:eastAsia="zh-TW"/>
        </w:rPr>
        <w:t>路得是預表被律法隔絕的外邦人－尤其是摩押人（申</w:t>
      </w:r>
      <w:r w:rsidR="002B6773" w:rsidRPr="00DE59F9">
        <w:rPr>
          <w:rFonts w:ascii="PMingLiU" w:eastAsia="PMingLiU" w:hAnsi="PMingLiU" w:hint="eastAsia"/>
          <w:sz w:val="24"/>
          <w:szCs w:val="24"/>
          <w:lang w:eastAsia="zh-TW"/>
        </w:rPr>
        <w:t>2</w:t>
      </w:r>
      <w:r w:rsidR="002B6773" w:rsidRPr="00DE59F9">
        <w:rPr>
          <w:rFonts w:ascii="PMingLiU" w:eastAsia="PMingLiU" w:hAnsi="PMingLiU"/>
          <w:sz w:val="24"/>
          <w:szCs w:val="24"/>
          <w:lang w:eastAsia="zh-TW"/>
        </w:rPr>
        <w:t>3:</w:t>
      </w:r>
      <w:r w:rsidR="00A9403A" w:rsidRPr="00DE59F9">
        <w:rPr>
          <w:rFonts w:ascii="PMingLiU" w:eastAsia="PMingLiU" w:hAnsi="PMingLiU"/>
          <w:sz w:val="24"/>
          <w:szCs w:val="24"/>
          <w:lang w:val="en-US" w:eastAsia="zh-TW"/>
        </w:rPr>
        <w:t>3</w:t>
      </w:r>
      <w:r w:rsidR="00A9403A" w:rsidRPr="00DE59F9">
        <w:rPr>
          <w:rFonts w:ascii="PMingLiU" w:eastAsia="PMingLiU" w:hAnsi="PMingLiU"/>
          <w:sz w:val="24"/>
          <w:szCs w:val="24"/>
          <w:lang w:eastAsia="zh-TW"/>
        </w:rPr>
        <w:t>）－竟因恩典而蒙悅納。因為她本是遠離家鄉的客旅，非常窮困，毫無指望，可是在波阿斯前蒙了恩典，被贖回，藉著婚姻和他聯合。我們在屬靈事實上豈不是也有同樣的經歷麼？</w:t>
      </w:r>
    </w:p>
    <w:sectPr w:rsidR="00A9403A" w:rsidRPr="00DE5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D46C8"/>
    <w:multiLevelType w:val="hybridMultilevel"/>
    <w:tmpl w:val="A06A7282"/>
    <w:lvl w:ilvl="0" w:tplc="E6AAC366">
      <w:start w:val="1"/>
      <w:numFmt w:val="japaneseCounting"/>
      <w:lvlText w:val="(%1)"/>
      <w:lvlJc w:val="left"/>
      <w:pPr>
        <w:ind w:left="37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3A"/>
    <w:rsid w:val="000253BE"/>
    <w:rsid w:val="00117F63"/>
    <w:rsid w:val="00187E33"/>
    <w:rsid w:val="00277B33"/>
    <w:rsid w:val="002B6773"/>
    <w:rsid w:val="002F3074"/>
    <w:rsid w:val="00343F77"/>
    <w:rsid w:val="004863E5"/>
    <w:rsid w:val="00490424"/>
    <w:rsid w:val="00590C93"/>
    <w:rsid w:val="005B1528"/>
    <w:rsid w:val="005D6EF9"/>
    <w:rsid w:val="006161C2"/>
    <w:rsid w:val="006D0471"/>
    <w:rsid w:val="00887DAC"/>
    <w:rsid w:val="008A5926"/>
    <w:rsid w:val="008C57D5"/>
    <w:rsid w:val="009E738B"/>
    <w:rsid w:val="00A4474F"/>
    <w:rsid w:val="00A9403A"/>
    <w:rsid w:val="00AA71F9"/>
    <w:rsid w:val="00B42F22"/>
    <w:rsid w:val="00BA592A"/>
    <w:rsid w:val="00C90270"/>
    <w:rsid w:val="00CF7095"/>
    <w:rsid w:val="00DA111A"/>
    <w:rsid w:val="00DE59F9"/>
    <w:rsid w:val="00E17DFD"/>
    <w:rsid w:val="00F9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E2BC6"/>
  <w15:chartTrackingRefBased/>
  <w15:docId w15:val="{8CE01272-AC6B-4DD5-8287-25699E21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9</cp:revision>
  <dcterms:created xsi:type="dcterms:W3CDTF">2018-07-23T03:44:00Z</dcterms:created>
  <dcterms:modified xsi:type="dcterms:W3CDTF">2018-07-23T09:42:00Z</dcterms:modified>
</cp:coreProperties>
</file>