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A4291" w14:textId="4CE8CCD0" w:rsidR="00E57066" w:rsidRPr="00175CDE" w:rsidRDefault="00E57066" w:rsidP="00E57066">
      <w:pPr>
        <w:rPr>
          <w:b/>
          <w:lang w:eastAsia="zh-TW"/>
        </w:rPr>
      </w:pPr>
      <w:r w:rsidRPr="00175CDE">
        <w:rPr>
          <w:rFonts w:hint="eastAsia"/>
          <w:b/>
          <w:lang w:eastAsia="zh-TW"/>
        </w:rPr>
        <w:t>主日學</w:t>
      </w:r>
      <w:r w:rsidRPr="00175CDE">
        <w:rPr>
          <w:rFonts w:hint="eastAsia"/>
          <w:b/>
          <w:lang w:eastAsia="zh-TW"/>
        </w:rPr>
        <w:t xml:space="preserve"> </w:t>
      </w:r>
      <w:r w:rsidRPr="00175CDE">
        <w:rPr>
          <w:b/>
          <w:lang w:eastAsia="zh-TW"/>
        </w:rPr>
        <w:t xml:space="preserve">- </w:t>
      </w:r>
      <w:r w:rsidRPr="00175CDE">
        <w:rPr>
          <w:rFonts w:hint="eastAsia"/>
          <w:b/>
          <w:lang w:eastAsia="zh-TW"/>
        </w:rPr>
        <w:t>聖經透析第</w:t>
      </w:r>
      <w:r w:rsidRPr="00E57066">
        <w:rPr>
          <w:rFonts w:hint="eastAsia"/>
          <w:b/>
          <w:lang w:eastAsia="zh-TW"/>
        </w:rPr>
        <w:t>二</w:t>
      </w:r>
      <w:bookmarkStart w:id="0" w:name="_GoBack"/>
      <w:bookmarkEnd w:id="0"/>
      <w:r w:rsidRPr="00175CDE">
        <w:rPr>
          <w:rFonts w:hint="eastAsia"/>
          <w:b/>
          <w:lang w:eastAsia="zh-TW"/>
        </w:rPr>
        <w:t>課</w:t>
      </w:r>
    </w:p>
    <w:p w14:paraId="7CB6AFF4" w14:textId="7DE30F49" w:rsidR="00765075" w:rsidRPr="00A07036" w:rsidRDefault="00765075">
      <w:pPr>
        <w:rPr>
          <w:rFonts w:eastAsia="PMingLiU"/>
          <w:b/>
          <w:sz w:val="24"/>
          <w:szCs w:val="24"/>
          <w:lang w:eastAsia="zh-TW"/>
        </w:rPr>
      </w:pPr>
      <w:r w:rsidRPr="00A07036">
        <w:rPr>
          <w:rFonts w:hint="eastAsia"/>
          <w:b/>
          <w:sz w:val="24"/>
          <w:szCs w:val="24"/>
          <w:lang w:eastAsia="zh-TW"/>
        </w:rPr>
        <w:t>舊約事件在甚麼地方發生？</w:t>
      </w:r>
    </w:p>
    <w:p w14:paraId="2900CB6E" w14:textId="56662713" w:rsidR="00AB2443" w:rsidRPr="00A07036" w:rsidRDefault="00AB2443">
      <w:pPr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以色列是古代近東（現今稱為中東）的一部份</w:t>
      </w:r>
    </w:p>
    <w:p w14:paraId="27F5D666" w14:textId="64D14D45" w:rsidR="00AB2443" w:rsidRPr="00A07036" w:rsidRDefault="00531844">
      <w:pPr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環繞著的</w:t>
      </w:r>
      <w:r w:rsidR="00AB2443" w:rsidRPr="00A07036">
        <w:rPr>
          <w:rFonts w:eastAsia="PMingLiU" w:hint="eastAsia"/>
          <w:sz w:val="24"/>
          <w:szCs w:val="24"/>
          <w:lang w:eastAsia="zh-TW"/>
        </w:rPr>
        <w:t>東</w:t>
      </w:r>
      <w:r w:rsidRPr="00A07036">
        <w:rPr>
          <w:rFonts w:eastAsia="PMingLiU" w:hint="eastAsia"/>
          <w:sz w:val="24"/>
          <w:szCs w:val="24"/>
          <w:lang w:eastAsia="zh-TW"/>
        </w:rPr>
        <w:t>有</w:t>
      </w:r>
      <w:r w:rsidR="00AB2443"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="00AB2443" w:rsidRPr="00A07036">
        <w:rPr>
          <w:rFonts w:eastAsia="PMingLiU"/>
          <w:sz w:val="24"/>
          <w:szCs w:val="24"/>
          <w:lang w:eastAsia="zh-TW"/>
        </w:rPr>
        <w:t xml:space="preserve">  </w:t>
      </w:r>
      <w:r w:rsidR="00AB2443" w:rsidRPr="00A07036">
        <w:rPr>
          <w:rFonts w:eastAsia="PMingLiU" w:hint="eastAsia"/>
          <w:sz w:val="24"/>
          <w:szCs w:val="24"/>
          <w:u w:val="single"/>
          <w:lang w:eastAsia="zh-TW"/>
        </w:rPr>
        <w:t>薩格羅斯山脈</w:t>
      </w:r>
      <w:r w:rsidR="00AB2443"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="00AB2443" w:rsidRPr="00A07036">
        <w:rPr>
          <w:rFonts w:eastAsia="PMingLiU"/>
          <w:sz w:val="24"/>
          <w:szCs w:val="24"/>
          <w:lang w:eastAsia="zh-TW"/>
        </w:rPr>
        <w:t xml:space="preserve"> </w:t>
      </w:r>
      <w:r w:rsidR="00AB2443" w:rsidRPr="00A07036">
        <w:rPr>
          <w:rFonts w:eastAsia="PMingLiU" w:hint="eastAsia"/>
          <w:sz w:val="24"/>
          <w:szCs w:val="24"/>
          <w:lang w:eastAsia="zh-TW"/>
        </w:rPr>
        <w:t>;</w:t>
      </w:r>
      <w:r w:rsidR="00AB2443" w:rsidRPr="00A07036">
        <w:rPr>
          <w:rFonts w:eastAsia="PMingLiU"/>
          <w:sz w:val="24"/>
          <w:szCs w:val="24"/>
          <w:lang w:eastAsia="zh-TW"/>
        </w:rPr>
        <w:t xml:space="preserve">  </w:t>
      </w:r>
      <w:r w:rsidR="00AB2443" w:rsidRPr="00A07036">
        <w:rPr>
          <w:rFonts w:eastAsia="PMingLiU" w:hint="eastAsia"/>
          <w:sz w:val="24"/>
          <w:szCs w:val="24"/>
          <w:lang w:eastAsia="zh-TW"/>
        </w:rPr>
        <w:t>西</w:t>
      </w:r>
      <w:r w:rsidRPr="00A07036">
        <w:rPr>
          <w:rFonts w:eastAsia="PMingLiU" w:hint="eastAsia"/>
          <w:sz w:val="24"/>
          <w:szCs w:val="24"/>
          <w:lang w:eastAsia="zh-TW"/>
        </w:rPr>
        <w:t>有</w:t>
      </w:r>
      <w:r w:rsidR="00AB2443"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="00AB2443" w:rsidRPr="00A07036">
        <w:rPr>
          <w:rFonts w:eastAsia="PMingLiU"/>
          <w:sz w:val="24"/>
          <w:szCs w:val="24"/>
          <w:lang w:eastAsia="zh-TW"/>
        </w:rPr>
        <w:t xml:space="preserve"> ______</w:t>
      </w:r>
      <w:r w:rsidR="00AB2443" w:rsidRPr="00A07036">
        <w:rPr>
          <w:rFonts w:eastAsia="PMingLiU" w:hint="eastAsia"/>
          <w:sz w:val="24"/>
          <w:szCs w:val="24"/>
          <w:lang w:eastAsia="zh-TW"/>
        </w:rPr>
        <w:t>海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/>
          <w:sz w:val="24"/>
          <w:szCs w:val="24"/>
          <w:lang w:eastAsia="zh-TW"/>
        </w:rPr>
        <w:t xml:space="preserve">;  </w:t>
      </w:r>
      <w:r w:rsidRPr="00A07036">
        <w:rPr>
          <w:rFonts w:eastAsia="PMingLiU" w:hint="eastAsia"/>
          <w:sz w:val="24"/>
          <w:szCs w:val="24"/>
          <w:lang w:eastAsia="zh-TW"/>
        </w:rPr>
        <w:t>北有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/>
          <w:sz w:val="24"/>
          <w:szCs w:val="24"/>
          <w:lang w:eastAsia="zh-TW"/>
        </w:rPr>
        <w:t xml:space="preserve"> </w:t>
      </w:r>
      <w:r w:rsidRPr="00A07036">
        <w:rPr>
          <w:rFonts w:eastAsia="PMingLiU" w:hint="eastAsia"/>
          <w:sz w:val="24"/>
          <w:szCs w:val="24"/>
          <w:u w:val="single"/>
          <w:lang w:eastAsia="zh-TW"/>
        </w:rPr>
        <w:t>裏海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 w:hint="eastAsia"/>
          <w:sz w:val="24"/>
          <w:szCs w:val="24"/>
          <w:lang w:eastAsia="zh-TW"/>
        </w:rPr>
        <w:t>和</w:t>
      </w:r>
      <w:r w:rsidRPr="00A07036">
        <w:rPr>
          <w:rFonts w:eastAsia="PMingLiU" w:hint="eastAsia"/>
          <w:sz w:val="24"/>
          <w:szCs w:val="24"/>
          <w:u w:val="single"/>
          <w:lang w:eastAsia="zh-TW"/>
        </w:rPr>
        <w:t xml:space="preserve"> </w:t>
      </w:r>
      <w:r w:rsidRPr="00A07036">
        <w:rPr>
          <w:rFonts w:eastAsia="PMingLiU" w:hint="eastAsia"/>
          <w:sz w:val="24"/>
          <w:szCs w:val="24"/>
          <w:u w:val="single"/>
          <w:lang w:eastAsia="zh-TW"/>
        </w:rPr>
        <w:t>黑海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/>
          <w:sz w:val="24"/>
          <w:szCs w:val="24"/>
          <w:lang w:eastAsia="zh-TW"/>
        </w:rPr>
        <w:t xml:space="preserve">;  </w:t>
      </w:r>
      <w:r w:rsidRPr="00A07036">
        <w:rPr>
          <w:rFonts w:eastAsia="PMingLiU" w:hint="eastAsia"/>
          <w:sz w:val="24"/>
          <w:szCs w:val="24"/>
          <w:lang w:eastAsia="zh-TW"/>
        </w:rPr>
        <w:t>南有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/>
          <w:sz w:val="24"/>
          <w:szCs w:val="24"/>
          <w:lang w:eastAsia="zh-TW"/>
        </w:rPr>
        <w:t xml:space="preserve"> </w:t>
      </w:r>
      <w:r w:rsidRPr="00A07036">
        <w:rPr>
          <w:rFonts w:eastAsia="PMingLiU" w:hint="eastAsia"/>
          <w:sz w:val="24"/>
          <w:szCs w:val="24"/>
          <w:u w:val="single"/>
          <w:lang w:eastAsia="zh-TW"/>
        </w:rPr>
        <w:t>阿拉伯沙漠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 w:hint="eastAsia"/>
          <w:sz w:val="24"/>
          <w:szCs w:val="24"/>
          <w:lang w:eastAsia="zh-TW"/>
        </w:rPr>
        <w:t>，</w:t>
      </w:r>
      <w:r w:rsidRPr="00A07036">
        <w:rPr>
          <w:rFonts w:eastAsia="PMingLiU" w:hint="eastAsia"/>
          <w:sz w:val="24"/>
          <w:szCs w:val="24"/>
          <w:lang w:eastAsia="zh-TW"/>
        </w:rPr>
        <w:t>_</w:t>
      </w:r>
      <w:r w:rsidRPr="00A07036">
        <w:rPr>
          <w:rFonts w:eastAsia="PMingLiU"/>
          <w:sz w:val="24"/>
          <w:szCs w:val="24"/>
          <w:lang w:eastAsia="zh-TW"/>
        </w:rPr>
        <w:t>_____</w:t>
      </w:r>
      <w:r w:rsidRPr="00A07036">
        <w:rPr>
          <w:rFonts w:eastAsia="PMingLiU" w:hint="eastAsia"/>
          <w:sz w:val="24"/>
          <w:szCs w:val="24"/>
          <w:u w:val="single"/>
          <w:lang w:eastAsia="zh-TW"/>
        </w:rPr>
        <w:t>灣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 w:hint="eastAsia"/>
          <w:sz w:val="24"/>
          <w:szCs w:val="24"/>
          <w:lang w:eastAsia="zh-TW"/>
        </w:rPr>
        <w:t>及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/>
          <w:sz w:val="24"/>
          <w:szCs w:val="24"/>
          <w:lang w:eastAsia="zh-TW"/>
        </w:rPr>
        <w:t>_____</w:t>
      </w:r>
      <w:r w:rsidRPr="00A07036">
        <w:rPr>
          <w:rFonts w:eastAsia="PMingLiU" w:hint="eastAsia"/>
          <w:sz w:val="24"/>
          <w:szCs w:val="24"/>
          <w:u w:val="single"/>
          <w:lang w:eastAsia="zh-TW"/>
        </w:rPr>
        <w:t>海</w:t>
      </w:r>
      <w:r w:rsidRPr="00A07036">
        <w:rPr>
          <w:rFonts w:eastAsia="PMingLiU" w:hint="eastAsia"/>
          <w:sz w:val="24"/>
          <w:szCs w:val="24"/>
          <w:lang w:eastAsia="zh-TW"/>
        </w:rPr>
        <w:t>。</w:t>
      </w:r>
    </w:p>
    <w:p w14:paraId="4C8E331F" w14:textId="05E3878F" w:rsidR="00531844" w:rsidRPr="00A07036" w:rsidRDefault="00531844">
      <w:pPr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這地區在那三大洲之間形成一座橋梁</w:t>
      </w:r>
      <w:r w:rsidRPr="00A07036">
        <w:rPr>
          <w:rFonts w:eastAsia="PMingLiU" w:hint="eastAsia"/>
          <w:sz w:val="24"/>
          <w:szCs w:val="24"/>
          <w:lang w:eastAsia="zh-TW"/>
        </w:rPr>
        <w:t>?</w:t>
      </w:r>
      <w:r w:rsidRPr="00A07036">
        <w:rPr>
          <w:rFonts w:eastAsia="PMingLiU"/>
          <w:sz w:val="24"/>
          <w:szCs w:val="24"/>
          <w:lang w:eastAsia="zh-TW"/>
        </w:rPr>
        <w:t xml:space="preserve">    ________</w:t>
      </w:r>
      <w:r w:rsidRPr="00A07036">
        <w:rPr>
          <w:rFonts w:eastAsia="PMingLiU" w:hint="eastAsia"/>
          <w:sz w:val="24"/>
          <w:szCs w:val="24"/>
          <w:lang w:eastAsia="zh-TW"/>
        </w:rPr>
        <w:t>，</w:t>
      </w:r>
      <w:r w:rsidRPr="00A07036">
        <w:rPr>
          <w:rFonts w:eastAsia="PMingLiU" w:hint="eastAsia"/>
          <w:sz w:val="24"/>
          <w:szCs w:val="24"/>
          <w:lang w:eastAsia="zh-TW"/>
        </w:rPr>
        <w:t>_</w:t>
      </w:r>
      <w:r w:rsidRPr="00A07036">
        <w:rPr>
          <w:rFonts w:eastAsia="PMingLiU"/>
          <w:sz w:val="24"/>
          <w:szCs w:val="24"/>
          <w:lang w:eastAsia="zh-TW"/>
        </w:rPr>
        <w:t>________</w:t>
      </w:r>
      <w:r w:rsidRPr="00A07036">
        <w:rPr>
          <w:rFonts w:eastAsia="PMingLiU" w:hint="eastAsia"/>
          <w:sz w:val="24"/>
          <w:szCs w:val="24"/>
          <w:lang w:eastAsia="zh-TW"/>
        </w:rPr>
        <w:t>，和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/>
          <w:sz w:val="24"/>
          <w:szCs w:val="24"/>
          <w:lang w:eastAsia="zh-TW"/>
        </w:rPr>
        <w:t>________</w:t>
      </w:r>
      <w:r w:rsidRPr="00A07036">
        <w:rPr>
          <w:rFonts w:eastAsia="PMingLiU" w:hint="eastAsia"/>
          <w:sz w:val="24"/>
          <w:szCs w:val="24"/>
          <w:lang w:eastAsia="zh-TW"/>
        </w:rPr>
        <w:t>。</w:t>
      </w:r>
    </w:p>
    <w:p w14:paraId="0ACE6F1D" w14:textId="53DF5302" w:rsidR="00765075" w:rsidRPr="00A07036" w:rsidRDefault="00765075">
      <w:pPr>
        <w:rPr>
          <w:rFonts w:eastAsia="PMingLiU"/>
          <w:b/>
          <w:sz w:val="24"/>
          <w:szCs w:val="24"/>
          <w:lang w:eastAsia="zh-TW"/>
        </w:rPr>
      </w:pPr>
      <w:r w:rsidRPr="00A07036">
        <w:rPr>
          <w:rFonts w:eastAsia="PMingLiU" w:hint="eastAsia"/>
          <w:b/>
          <w:sz w:val="24"/>
          <w:szCs w:val="24"/>
          <w:lang w:eastAsia="zh-TW"/>
        </w:rPr>
        <w:t>在地</w:t>
      </w:r>
      <w:r w:rsidR="00AB2443" w:rsidRPr="00A07036">
        <w:rPr>
          <w:rFonts w:eastAsia="PMingLiU" w:hint="eastAsia"/>
          <w:b/>
          <w:sz w:val="24"/>
          <w:szCs w:val="24"/>
          <w:lang w:eastAsia="zh-TW"/>
        </w:rPr>
        <w:t>圖</w:t>
      </w:r>
      <w:r w:rsidRPr="00A07036">
        <w:rPr>
          <w:rFonts w:eastAsia="PMingLiU" w:hint="eastAsia"/>
          <w:b/>
          <w:sz w:val="24"/>
          <w:szCs w:val="24"/>
          <w:lang w:eastAsia="zh-TW"/>
        </w:rPr>
        <w:t>上指出古代近東三個地理區域</w:t>
      </w:r>
      <w:r w:rsidR="00531844" w:rsidRPr="00A07036">
        <w:rPr>
          <w:rFonts w:eastAsia="PMingLiU" w:hint="eastAsia"/>
          <w:b/>
          <w:sz w:val="24"/>
          <w:szCs w:val="24"/>
          <w:lang w:eastAsia="zh-TW"/>
        </w:rPr>
        <w:t>：</w:t>
      </w:r>
    </w:p>
    <w:p w14:paraId="5BB34F03" w14:textId="00A6F00B" w:rsidR="00531844" w:rsidRDefault="00531844" w:rsidP="00531844">
      <w:pPr>
        <w:pStyle w:val="ListParagraph"/>
        <w:numPr>
          <w:ilvl w:val="0"/>
          <w:numId w:val="1"/>
        </w:numPr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米索不達米亞、</w:t>
      </w:r>
      <w:r w:rsidRPr="00A07036">
        <w:rPr>
          <w:rFonts w:eastAsia="PMingLiU" w:hint="eastAsia"/>
          <w:sz w:val="24"/>
          <w:szCs w:val="24"/>
          <w:lang w:eastAsia="zh-TW"/>
        </w:rPr>
        <w:t>2</w:t>
      </w:r>
      <w:r w:rsidRPr="00A07036">
        <w:rPr>
          <w:rFonts w:eastAsia="PMingLiU"/>
          <w:sz w:val="24"/>
          <w:szCs w:val="24"/>
          <w:lang w:eastAsia="zh-TW"/>
        </w:rPr>
        <w:t xml:space="preserve">. </w:t>
      </w:r>
      <w:r w:rsidRPr="00A07036">
        <w:rPr>
          <w:rFonts w:eastAsia="PMingLiU" w:hint="eastAsia"/>
          <w:sz w:val="24"/>
          <w:szCs w:val="24"/>
          <w:lang w:eastAsia="zh-TW"/>
        </w:rPr>
        <w:t>敘利亞</w:t>
      </w:r>
      <w:r w:rsidRPr="00A07036">
        <w:rPr>
          <w:rFonts w:eastAsia="PMingLiU"/>
          <w:sz w:val="24"/>
          <w:szCs w:val="24"/>
          <w:lang w:eastAsia="zh-TW"/>
        </w:rPr>
        <w:t>--</w:t>
      </w:r>
      <w:r w:rsidRPr="00A07036">
        <w:rPr>
          <w:rFonts w:eastAsia="PMingLiU" w:hint="eastAsia"/>
          <w:sz w:val="24"/>
          <w:szCs w:val="24"/>
          <w:lang w:eastAsia="zh-TW"/>
        </w:rPr>
        <w:t>巴勒斯坦、</w:t>
      </w:r>
      <w:r w:rsidRPr="00A07036">
        <w:rPr>
          <w:rFonts w:eastAsia="PMingLiU" w:hint="eastAsia"/>
          <w:sz w:val="24"/>
          <w:szCs w:val="24"/>
          <w:lang w:eastAsia="zh-TW"/>
        </w:rPr>
        <w:t>3</w:t>
      </w:r>
      <w:r w:rsidRPr="00A07036">
        <w:rPr>
          <w:rFonts w:eastAsia="PMingLiU"/>
          <w:sz w:val="24"/>
          <w:szCs w:val="24"/>
          <w:lang w:eastAsia="zh-TW"/>
        </w:rPr>
        <w:t xml:space="preserve">. </w:t>
      </w:r>
      <w:r w:rsidRPr="00A07036">
        <w:rPr>
          <w:rFonts w:eastAsia="PMingLiU" w:hint="eastAsia"/>
          <w:sz w:val="24"/>
          <w:szCs w:val="24"/>
          <w:lang w:eastAsia="zh-TW"/>
        </w:rPr>
        <w:t>埃及</w:t>
      </w:r>
    </w:p>
    <w:p w14:paraId="1F53941D" w14:textId="77777777" w:rsidR="00A07036" w:rsidRPr="00A07036" w:rsidRDefault="00A07036" w:rsidP="00A07036">
      <w:pPr>
        <w:pStyle w:val="ListParagraph"/>
        <w:ind w:left="1080"/>
        <w:rPr>
          <w:rFonts w:eastAsia="PMingLiU"/>
          <w:sz w:val="24"/>
          <w:szCs w:val="24"/>
          <w:lang w:eastAsia="zh-TW"/>
        </w:rPr>
      </w:pPr>
    </w:p>
    <w:p w14:paraId="00D62899" w14:textId="3CAD10B1" w:rsidR="00AB2443" w:rsidRPr="00A07036" w:rsidRDefault="00AB2443">
      <w:pPr>
        <w:rPr>
          <w:rFonts w:eastAsia="PMingLiU"/>
          <w:b/>
          <w:sz w:val="24"/>
          <w:szCs w:val="24"/>
          <w:lang w:eastAsia="zh-TW"/>
        </w:rPr>
      </w:pPr>
      <w:r w:rsidRPr="00A07036">
        <w:rPr>
          <w:rFonts w:eastAsia="PMingLiU"/>
          <w:b/>
          <w:noProof/>
          <w:sz w:val="24"/>
          <w:szCs w:val="24"/>
          <w:lang w:eastAsia="zh-TW"/>
        </w:rPr>
        <w:drawing>
          <wp:inline distT="0" distB="0" distL="0" distR="0" wp14:anchorId="26A0FE1A" wp14:editId="3B51656E">
            <wp:extent cx="5734050" cy="4124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1A189" w14:textId="77777777" w:rsidR="00A07036" w:rsidRDefault="00A07036">
      <w:pPr>
        <w:rPr>
          <w:rFonts w:eastAsia="PMingLiU"/>
          <w:b/>
          <w:sz w:val="24"/>
          <w:szCs w:val="24"/>
          <w:lang w:eastAsia="zh-TW"/>
        </w:rPr>
      </w:pPr>
    </w:p>
    <w:p w14:paraId="37C30C55" w14:textId="68080701" w:rsidR="006B556F" w:rsidRPr="00A07036" w:rsidRDefault="006B556F">
      <w:pPr>
        <w:rPr>
          <w:rFonts w:eastAsia="PMingLiU"/>
          <w:b/>
          <w:sz w:val="24"/>
          <w:szCs w:val="24"/>
          <w:lang w:eastAsia="zh-TW"/>
        </w:rPr>
      </w:pPr>
      <w:r w:rsidRPr="00A07036">
        <w:rPr>
          <w:rFonts w:eastAsia="PMingLiU"/>
          <w:b/>
          <w:sz w:val="24"/>
          <w:szCs w:val="24"/>
          <w:lang w:eastAsia="zh-TW"/>
        </w:rPr>
        <w:t>“</w:t>
      </w:r>
      <w:r w:rsidRPr="00A07036">
        <w:rPr>
          <w:rFonts w:eastAsia="PMingLiU" w:hint="eastAsia"/>
          <w:b/>
          <w:sz w:val="24"/>
          <w:szCs w:val="24"/>
          <w:lang w:eastAsia="zh-TW"/>
        </w:rPr>
        <w:t>肥沃月彎</w:t>
      </w:r>
      <w:r w:rsidRPr="00A07036">
        <w:rPr>
          <w:rFonts w:eastAsia="PMingLiU"/>
          <w:b/>
          <w:sz w:val="24"/>
          <w:szCs w:val="24"/>
          <w:lang w:eastAsia="zh-TW"/>
        </w:rPr>
        <w:t xml:space="preserve">”  (Fertile Crescent) </w:t>
      </w:r>
    </w:p>
    <w:p w14:paraId="5A972D03" w14:textId="69669013" w:rsidR="00AB2443" w:rsidRPr="00A07036" w:rsidRDefault="006B556F" w:rsidP="006B556F">
      <w:pPr>
        <w:pStyle w:val="ListParagraph"/>
        <w:numPr>
          <w:ilvl w:val="0"/>
          <w:numId w:val="2"/>
        </w:numPr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把這三個地理區域接連起來</w:t>
      </w:r>
    </w:p>
    <w:p w14:paraId="1EB208BE" w14:textId="7B5369B8" w:rsidR="006B556F" w:rsidRPr="00A07036" w:rsidRDefault="006B556F" w:rsidP="00585036">
      <w:pPr>
        <w:pStyle w:val="ListParagraph"/>
        <w:numPr>
          <w:ilvl w:val="0"/>
          <w:numId w:val="2"/>
        </w:numPr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新月形的平原</w:t>
      </w:r>
      <w:r w:rsidR="00585036" w:rsidRPr="00A07036">
        <w:rPr>
          <w:rFonts w:eastAsia="PMingLiU" w:hint="eastAsia"/>
          <w:sz w:val="24"/>
          <w:szCs w:val="24"/>
          <w:lang w:eastAsia="zh-TW"/>
        </w:rPr>
        <w:t>，人類文明的誕生地</w:t>
      </w:r>
    </w:p>
    <w:p w14:paraId="76EAD6C4" w14:textId="443221E3" w:rsidR="006B556F" w:rsidRPr="00A07036" w:rsidRDefault="006B556F" w:rsidP="00F06557">
      <w:pPr>
        <w:pStyle w:val="ListParagraph"/>
        <w:numPr>
          <w:ilvl w:val="0"/>
          <w:numId w:val="2"/>
        </w:numPr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有充沛的水源</w:t>
      </w:r>
      <w:r w:rsidR="00F06557" w:rsidRPr="00A07036">
        <w:rPr>
          <w:rFonts w:eastAsia="PMingLiU" w:hint="eastAsia"/>
          <w:sz w:val="24"/>
          <w:szCs w:val="24"/>
          <w:lang w:eastAsia="zh-TW"/>
        </w:rPr>
        <w:t>，河流民化是這三處地的重要特徵</w:t>
      </w:r>
    </w:p>
    <w:p w14:paraId="497DD7CD" w14:textId="7BCC9D6C" w:rsidR="006B556F" w:rsidRPr="00A07036" w:rsidRDefault="006B556F" w:rsidP="006B556F">
      <w:pPr>
        <w:pStyle w:val="ListParagraph"/>
        <w:rPr>
          <w:rFonts w:eastAsia="PMingLiU"/>
          <w:sz w:val="24"/>
          <w:szCs w:val="24"/>
          <w:lang w:eastAsia="zh-TW"/>
        </w:rPr>
      </w:pPr>
    </w:p>
    <w:p w14:paraId="6707085F" w14:textId="349EB506" w:rsidR="009B68DF" w:rsidRPr="00A07036" w:rsidRDefault="006B556F" w:rsidP="00F06557">
      <w:pPr>
        <w:pStyle w:val="ListParagraph"/>
        <w:ind w:left="0"/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b/>
          <w:sz w:val="24"/>
          <w:szCs w:val="24"/>
          <w:lang w:eastAsia="zh-TW"/>
        </w:rPr>
        <w:lastRenderedPageBreak/>
        <w:t>米索不達米亞</w:t>
      </w:r>
      <w:r w:rsidR="00F06557" w:rsidRPr="00A07036">
        <w:rPr>
          <w:rFonts w:eastAsia="PMingLiU" w:hint="eastAsia"/>
          <w:b/>
          <w:sz w:val="24"/>
          <w:szCs w:val="24"/>
          <w:lang w:eastAsia="zh-TW"/>
        </w:rPr>
        <w:t xml:space="preserve"> </w:t>
      </w:r>
      <w:r w:rsidR="00F06557" w:rsidRPr="00A07036">
        <w:rPr>
          <w:rFonts w:eastAsia="PMingLiU"/>
          <w:b/>
          <w:sz w:val="24"/>
          <w:szCs w:val="24"/>
          <w:lang w:eastAsia="zh-TW"/>
        </w:rPr>
        <w:t xml:space="preserve"> </w:t>
      </w:r>
      <w:r w:rsidR="00F06557" w:rsidRPr="00A07036">
        <w:rPr>
          <w:rFonts w:eastAsia="PMingLiU"/>
          <w:sz w:val="24"/>
          <w:szCs w:val="24"/>
          <w:lang w:eastAsia="zh-TW"/>
        </w:rPr>
        <w:t>(</w:t>
      </w:r>
      <w:r w:rsidR="00F06557" w:rsidRPr="00A07036">
        <w:rPr>
          <w:rFonts w:eastAsia="PMingLiU" w:hint="eastAsia"/>
          <w:sz w:val="24"/>
          <w:szCs w:val="24"/>
          <w:lang w:eastAsia="zh-TW"/>
        </w:rPr>
        <w:t>希臘詞</w:t>
      </w:r>
      <w:r w:rsidR="00242F0E" w:rsidRPr="00A07036">
        <w:rPr>
          <w:rFonts w:eastAsia="PMingLiU"/>
          <w:sz w:val="24"/>
          <w:szCs w:val="24"/>
          <w:lang w:eastAsia="zh-TW"/>
        </w:rPr>
        <w:t>“Mesopotamia”</w:t>
      </w:r>
      <w:r w:rsidR="00F06557" w:rsidRPr="00A07036">
        <w:rPr>
          <w:rFonts w:eastAsia="PMingLiU" w:hint="eastAsia"/>
          <w:sz w:val="24"/>
          <w:szCs w:val="24"/>
          <w:lang w:eastAsia="zh-TW"/>
        </w:rPr>
        <w:t>，意即</w:t>
      </w:r>
      <w:r w:rsidR="00F06557"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="00F06557" w:rsidRPr="00A07036">
        <w:rPr>
          <w:rFonts w:eastAsia="PMingLiU"/>
          <w:sz w:val="24"/>
          <w:szCs w:val="24"/>
          <w:lang w:eastAsia="zh-TW"/>
        </w:rPr>
        <w:t>“</w:t>
      </w:r>
      <w:r w:rsidR="00F06557" w:rsidRPr="00A07036">
        <w:rPr>
          <w:rFonts w:eastAsia="PMingLiU" w:hint="eastAsia"/>
          <w:sz w:val="24"/>
          <w:szCs w:val="24"/>
          <w:lang w:eastAsia="zh-TW"/>
        </w:rPr>
        <w:t>河流之間</w:t>
      </w:r>
      <w:r w:rsidR="00F06557" w:rsidRPr="00A07036">
        <w:rPr>
          <w:rFonts w:eastAsia="PMingLiU"/>
          <w:sz w:val="24"/>
          <w:szCs w:val="24"/>
          <w:lang w:eastAsia="zh-TW"/>
        </w:rPr>
        <w:t>”)</w:t>
      </w:r>
    </w:p>
    <w:p w14:paraId="39F4891D" w14:textId="3FD84620" w:rsidR="00AB2443" w:rsidRPr="00A07036" w:rsidRDefault="00790FBF" w:rsidP="00F06557">
      <w:pPr>
        <w:pStyle w:val="ListParagraph"/>
        <w:ind w:left="0"/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/>
          <w:sz w:val="24"/>
          <w:szCs w:val="24"/>
          <w:lang w:eastAsia="zh-TW"/>
        </w:rPr>
        <w:t xml:space="preserve"> </w:t>
      </w:r>
    </w:p>
    <w:p w14:paraId="40AB5B5F" w14:textId="708C6E91" w:rsidR="00AB2443" w:rsidRPr="00A07036" w:rsidRDefault="00F06557" w:rsidP="009B68DF">
      <w:pPr>
        <w:pStyle w:val="ListParagraph"/>
        <w:numPr>
          <w:ilvl w:val="0"/>
          <w:numId w:val="2"/>
        </w:numPr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指介乎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/>
          <w:sz w:val="24"/>
          <w:szCs w:val="24"/>
          <w:lang w:eastAsia="zh-TW"/>
        </w:rPr>
        <w:t>_______________</w:t>
      </w:r>
      <w:r w:rsidRPr="00A07036">
        <w:rPr>
          <w:rFonts w:eastAsia="PMingLiU" w:hint="eastAsia"/>
          <w:sz w:val="24"/>
          <w:szCs w:val="24"/>
          <w:lang w:eastAsia="zh-TW"/>
        </w:rPr>
        <w:t>河與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/>
          <w:sz w:val="24"/>
          <w:szCs w:val="24"/>
          <w:lang w:eastAsia="zh-TW"/>
        </w:rPr>
        <w:t xml:space="preserve">_______________ </w:t>
      </w:r>
      <w:r w:rsidRPr="00A07036">
        <w:rPr>
          <w:rFonts w:eastAsia="PMingLiU" w:hint="eastAsia"/>
          <w:sz w:val="24"/>
          <w:szCs w:val="24"/>
          <w:lang w:eastAsia="zh-TW"/>
        </w:rPr>
        <w:t>河之間的大片土地；</w:t>
      </w:r>
    </w:p>
    <w:p w14:paraId="7524E5D8" w14:textId="00866CB2" w:rsidR="00585036" w:rsidRPr="00A07036" w:rsidRDefault="00F06557" w:rsidP="009B68DF">
      <w:pPr>
        <w:pStyle w:val="ListParagraph"/>
        <w:numPr>
          <w:ilvl w:val="0"/>
          <w:numId w:val="2"/>
        </w:numPr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範圍包括現今的伊拉克全境，及伊朗、敘利亞和黎巴嫩的部份國境。</w:t>
      </w:r>
      <w:r w:rsidR="0049632A" w:rsidRPr="00A07036">
        <w:rPr>
          <w:rFonts w:eastAsia="PMingLiU" w:hint="eastAsia"/>
          <w:sz w:val="24"/>
          <w:szCs w:val="24"/>
          <w:lang w:eastAsia="zh-TW"/>
        </w:rPr>
        <w:t>河道有利農耕和營商、優質生活條件；缺點是反復</w:t>
      </w:r>
      <w:r w:rsidR="00585036" w:rsidRPr="00A07036">
        <w:rPr>
          <w:rFonts w:eastAsia="PMingLiU" w:hint="eastAsia"/>
          <w:sz w:val="24"/>
          <w:szCs w:val="24"/>
          <w:lang w:eastAsia="zh-TW"/>
        </w:rPr>
        <w:t>泛濫和旱災、</w:t>
      </w:r>
      <w:r w:rsidR="0049632A" w:rsidRPr="00A07036">
        <w:rPr>
          <w:rFonts w:eastAsia="PMingLiU" w:hint="eastAsia"/>
          <w:sz w:val="24"/>
          <w:szCs w:val="24"/>
          <w:lang w:eastAsia="zh-TW"/>
        </w:rPr>
        <w:t>及</w:t>
      </w:r>
      <w:r w:rsidR="00585036" w:rsidRPr="00A07036">
        <w:rPr>
          <w:rFonts w:eastAsia="PMingLiU" w:hint="eastAsia"/>
          <w:sz w:val="24"/>
          <w:szCs w:val="24"/>
          <w:lang w:eastAsia="zh-TW"/>
        </w:rPr>
        <w:t>缺乏天然屏障擋截敵人</w:t>
      </w:r>
      <w:r w:rsidR="0049632A" w:rsidRPr="00A07036">
        <w:rPr>
          <w:rFonts w:eastAsia="PMingLiU" w:hint="eastAsia"/>
          <w:sz w:val="24"/>
          <w:szCs w:val="24"/>
          <w:lang w:eastAsia="zh-TW"/>
        </w:rPr>
        <w:t>。</w:t>
      </w:r>
    </w:p>
    <w:p w14:paraId="30E72111" w14:textId="27B23B09" w:rsidR="0049632A" w:rsidRPr="00A07036" w:rsidRDefault="0049632A" w:rsidP="009B68DF">
      <w:pPr>
        <w:pStyle w:val="ListParagraph"/>
        <w:numPr>
          <w:ilvl w:val="0"/>
          <w:numId w:val="2"/>
        </w:numPr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早期蘇美爾人、閃族的亞甲人、亞摩利人，後期</w:t>
      </w:r>
      <w:r w:rsidR="00585036" w:rsidRPr="00A07036">
        <w:rPr>
          <w:rFonts w:eastAsia="PMingLiU" w:hint="eastAsia"/>
          <w:sz w:val="24"/>
          <w:szCs w:val="24"/>
          <w:lang w:eastAsia="zh-TW"/>
        </w:rPr>
        <w:t>南部的巴比倫人與北部的亞述人是米索不達米亞的最主要民族。</w:t>
      </w:r>
    </w:p>
    <w:p w14:paraId="5FE89E08" w14:textId="77777777" w:rsidR="00A07036" w:rsidRDefault="00A07036">
      <w:pPr>
        <w:rPr>
          <w:rFonts w:eastAsia="PMingLiU"/>
          <w:b/>
          <w:sz w:val="24"/>
          <w:szCs w:val="24"/>
          <w:lang w:eastAsia="zh-TW"/>
        </w:rPr>
      </w:pPr>
    </w:p>
    <w:p w14:paraId="60B8E5A8" w14:textId="06FE2BF2" w:rsidR="0049632A" w:rsidRPr="00A07036" w:rsidRDefault="0049632A">
      <w:pPr>
        <w:rPr>
          <w:rFonts w:eastAsia="PMingLiU"/>
          <w:b/>
          <w:sz w:val="24"/>
          <w:szCs w:val="24"/>
          <w:lang w:eastAsia="zh-TW"/>
        </w:rPr>
      </w:pPr>
      <w:r w:rsidRPr="00A07036">
        <w:rPr>
          <w:rFonts w:eastAsia="PMingLiU" w:hint="eastAsia"/>
          <w:b/>
          <w:sz w:val="24"/>
          <w:szCs w:val="24"/>
          <w:lang w:eastAsia="zh-TW"/>
        </w:rPr>
        <w:t>埃及</w:t>
      </w:r>
    </w:p>
    <w:p w14:paraId="719F7E12" w14:textId="177C36EB" w:rsidR="00353D18" w:rsidRPr="00A07036" w:rsidRDefault="0049632A" w:rsidP="009B68DF">
      <w:pPr>
        <w:pStyle w:val="ListParagraph"/>
        <w:numPr>
          <w:ilvl w:val="0"/>
          <w:numId w:val="2"/>
        </w:numPr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尼羅河下游非洲東北岸乃埃及文明發源地</w:t>
      </w:r>
      <w:r w:rsidR="00353D18" w:rsidRPr="00A07036">
        <w:rPr>
          <w:rFonts w:eastAsia="PMingLiU" w:hint="eastAsia"/>
          <w:sz w:val="24"/>
          <w:szCs w:val="24"/>
          <w:lang w:eastAsia="zh-TW"/>
        </w:rPr>
        <w:t>，新石器時代躍進至</w:t>
      </w:r>
      <w:r w:rsidRPr="00A07036">
        <w:rPr>
          <w:rFonts w:eastAsia="PMingLiU" w:hint="eastAsia"/>
          <w:sz w:val="24"/>
          <w:szCs w:val="24"/>
          <w:lang w:eastAsia="zh-TW"/>
        </w:rPr>
        <w:t>城市化。</w:t>
      </w:r>
    </w:p>
    <w:p w14:paraId="68FAA750" w14:textId="3B610598" w:rsidR="00353D18" w:rsidRPr="00A07036" w:rsidRDefault="00353D18" w:rsidP="009B68DF">
      <w:pPr>
        <w:pStyle w:val="ListParagraph"/>
        <w:numPr>
          <w:ilvl w:val="0"/>
          <w:numId w:val="2"/>
        </w:numPr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每年一度的河水泛濫對延續埃及的興盛極為重要，歸功於法老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/>
          <w:sz w:val="24"/>
          <w:szCs w:val="24"/>
          <w:lang w:eastAsia="zh-TW"/>
        </w:rPr>
        <w:t xml:space="preserve">-- </w:t>
      </w:r>
      <w:r w:rsidRPr="00A07036">
        <w:rPr>
          <w:rFonts w:eastAsia="PMingLiU" w:hint="eastAsia"/>
          <w:sz w:val="24"/>
          <w:szCs w:val="24"/>
          <w:lang w:eastAsia="zh-TW"/>
        </w:rPr>
        <w:t>他們的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/>
          <w:sz w:val="24"/>
          <w:szCs w:val="24"/>
          <w:lang w:eastAsia="zh-TW"/>
        </w:rPr>
        <w:t>“</w:t>
      </w:r>
      <w:r w:rsidRPr="00A07036">
        <w:rPr>
          <w:rFonts w:eastAsia="PMingLiU" w:hint="eastAsia"/>
          <w:sz w:val="24"/>
          <w:szCs w:val="24"/>
          <w:lang w:eastAsia="zh-TW"/>
        </w:rPr>
        <w:t>神王</w:t>
      </w:r>
      <w:r w:rsidRPr="00A07036">
        <w:rPr>
          <w:rFonts w:eastAsia="PMingLiU"/>
          <w:sz w:val="24"/>
          <w:szCs w:val="24"/>
          <w:lang w:eastAsia="zh-TW"/>
        </w:rPr>
        <w:t>”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/>
          <w:sz w:val="24"/>
          <w:szCs w:val="24"/>
          <w:lang w:eastAsia="zh-TW"/>
        </w:rPr>
        <w:t>(god-king)</w:t>
      </w:r>
      <w:r w:rsidRPr="00A07036">
        <w:rPr>
          <w:rFonts w:eastAsia="PMingLiU" w:hint="eastAsia"/>
          <w:sz w:val="24"/>
          <w:szCs w:val="24"/>
          <w:lang w:eastAsia="zh-TW"/>
        </w:rPr>
        <w:t>。</w:t>
      </w:r>
    </w:p>
    <w:p w14:paraId="4F5DF64C" w14:textId="612C75A0" w:rsidR="009B68DF" w:rsidRPr="00A07036" w:rsidRDefault="00353D18" w:rsidP="009B68DF">
      <w:pPr>
        <w:pStyle w:val="ListParagraph"/>
        <w:numPr>
          <w:ilvl w:val="0"/>
          <w:numId w:val="2"/>
        </w:numPr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沙漠邊陲和地中海乃天然屏障，埃及較少被外族入侵。</w:t>
      </w:r>
    </w:p>
    <w:p w14:paraId="343F99DB" w14:textId="77777777" w:rsidR="00A07036" w:rsidRDefault="00A07036">
      <w:pPr>
        <w:rPr>
          <w:rFonts w:eastAsia="PMingLiU"/>
          <w:b/>
          <w:sz w:val="24"/>
          <w:szCs w:val="24"/>
          <w:lang w:eastAsia="zh-TW"/>
        </w:rPr>
      </w:pPr>
    </w:p>
    <w:p w14:paraId="5D2E0F79" w14:textId="42D6D528" w:rsidR="009B68DF" w:rsidRPr="00A07036" w:rsidRDefault="009B68DF">
      <w:pPr>
        <w:rPr>
          <w:rFonts w:eastAsia="PMingLiU"/>
          <w:b/>
          <w:sz w:val="24"/>
          <w:szCs w:val="24"/>
          <w:lang w:eastAsia="zh-TW"/>
        </w:rPr>
      </w:pPr>
      <w:r w:rsidRPr="00A07036">
        <w:rPr>
          <w:rFonts w:eastAsia="PMingLiU" w:hint="eastAsia"/>
          <w:b/>
          <w:sz w:val="24"/>
          <w:szCs w:val="24"/>
          <w:lang w:eastAsia="zh-TW"/>
        </w:rPr>
        <w:t>敘利亞</w:t>
      </w:r>
      <w:r w:rsidRPr="00A07036">
        <w:rPr>
          <w:rFonts w:eastAsia="PMingLiU"/>
          <w:b/>
          <w:sz w:val="24"/>
          <w:szCs w:val="24"/>
          <w:lang w:eastAsia="zh-TW"/>
        </w:rPr>
        <w:t>--</w:t>
      </w:r>
      <w:r w:rsidRPr="00A07036">
        <w:rPr>
          <w:rFonts w:eastAsia="PMingLiU" w:hint="eastAsia"/>
          <w:b/>
          <w:sz w:val="24"/>
          <w:szCs w:val="24"/>
          <w:lang w:eastAsia="zh-TW"/>
        </w:rPr>
        <w:t>巴勒斯坦</w:t>
      </w:r>
      <w:r w:rsidR="00797F71">
        <w:rPr>
          <w:rFonts w:eastAsia="PMingLiU" w:hint="eastAsia"/>
          <w:b/>
          <w:sz w:val="24"/>
          <w:szCs w:val="24"/>
          <w:lang w:eastAsia="zh-TW"/>
        </w:rPr>
        <w:t xml:space="preserve"> </w:t>
      </w:r>
    </w:p>
    <w:p w14:paraId="187509F8" w14:textId="2E50F3D4" w:rsidR="009B68DF" w:rsidRPr="00A07036" w:rsidRDefault="00337984" w:rsidP="00480BA0">
      <w:pPr>
        <w:pStyle w:val="ListParagraph"/>
        <w:numPr>
          <w:ilvl w:val="0"/>
          <w:numId w:val="2"/>
        </w:numPr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以色列</w:t>
      </w:r>
      <w:r w:rsidR="00480BA0" w:rsidRPr="00A07036">
        <w:rPr>
          <w:rFonts w:eastAsia="PMingLiU" w:hint="eastAsia"/>
          <w:sz w:val="24"/>
          <w:szCs w:val="24"/>
          <w:lang w:eastAsia="zh-TW"/>
        </w:rPr>
        <w:t>位於最南端</w:t>
      </w:r>
    </w:p>
    <w:p w14:paraId="72A6DDFC" w14:textId="5768064A" w:rsidR="00480BA0" w:rsidRPr="00A07036" w:rsidRDefault="00480BA0" w:rsidP="00480BA0">
      <w:pPr>
        <w:pStyle w:val="ListParagraph"/>
        <w:numPr>
          <w:ilvl w:val="0"/>
          <w:numId w:val="2"/>
        </w:numPr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河流短小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 w:hint="eastAsia"/>
          <w:sz w:val="24"/>
          <w:szCs w:val="24"/>
          <w:lang w:eastAsia="zh-TW"/>
        </w:rPr>
        <w:t>（約旦河與奧朗底河）</w:t>
      </w:r>
    </w:p>
    <w:p w14:paraId="1D938C8D" w14:textId="77555D86" w:rsidR="00480BA0" w:rsidRPr="00A07036" w:rsidRDefault="00480BA0" w:rsidP="00480BA0">
      <w:pPr>
        <w:pStyle w:val="ListParagraph"/>
        <w:numPr>
          <w:ilvl w:val="0"/>
          <w:numId w:val="2"/>
        </w:numPr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連接三大洲的陸地橋梁</w:t>
      </w:r>
      <w:r w:rsidR="007135D6" w:rsidRPr="00A07036">
        <w:rPr>
          <w:rFonts w:eastAsia="PMingLiU" w:hint="eastAsia"/>
          <w:sz w:val="24"/>
          <w:szCs w:val="24"/>
          <w:lang w:eastAsia="zh-TW"/>
        </w:rPr>
        <w:t>；</w:t>
      </w:r>
      <w:r w:rsidRPr="00A07036">
        <w:rPr>
          <w:rFonts w:eastAsia="PMingLiU" w:hint="eastAsia"/>
          <w:sz w:val="24"/>
          <w:szCs w:val="24"/>
          <w:lang w:eastAsia="zh-TW"/>
        </w:rPr>
        <w:t>地中海海岸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 w:hint="eastAsia"/>
          <w:sz w:val="24"/>
          <w:szCs w:val="24"/>
          <w:lang w:eastAsia="zh-TW"/>
        </w:rPr>
        <w:t>（名為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/>
          <w:sz w:val="24"/>
          <w:szCs w:val="24"/>
          <w:lang w:eastAsia="zh-TW"/>
        </w:rPr>
        <w:t>“</w:t>
      </w:r>
      <w:r w:rsidRPr="00A07036">
        <w:rPr>
          <w:rFonts w:eastAsia="PMingLiU" w:hint="eastAsia"/>
          <w:sz w:val="24"/>
          <w:szCs w:val="24"/>
          <w:lang w:eastAsia="zh-TW"/>
        </w:rPr>
        <w:t>黎凡特</w:t>
      </w:r>
      <w:r w:rsidRPr="00A07036">
        <w:rPr>
          <w:rFonts w:eastAsia="PMingLiU"/>
          <w:sz w:val="24"/>
          <w:szCs w:val="24"/>
          <w:lang w:eastAsia="zh-TW"/>
        </w:rPr>
        <w:t>” (Levant)</w:t>
      </w:r>
      <w:r w:rsidRPr="00A07036">
        <w:rPr>
          <w:rFonts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 w:hint="eastAsia"/>
          <w:sz w:val="24"/>
          <w:szCs w:val="24"/>
          <w:lang w:eastAsia="zh-TW"/>
        </w:rPr>
        <w:t>）</w:t>
      </w:r>
      <w:r w:rsidR="007135D6" w:rsidRPr="00A07036">
        <w:rPr>
          <w:rFonts w:eastAsia="PMingLiU" w:hint="eastAsia"/>
          <w:sz w:val="24"/>
          <w:szCs w:val="24"/>
          <w:lang w:eastAsia="zh-TW"/>
        </w:rPr>
        <w:t>；</w:t>
      </w:r>
      <w:r w:rsidRPr="00A07036">
        <w:rPr>
          <w:rFonts w:eastAsia="PMingLiU" w:hint="eastAsia"/>
          <w:sz w:val="24"/>
          <w:szCs w:val="24"/>
          <w:lang w:eastAsia="zh-TW"/>
        </w:rPr>
        <w:t>約旦裂谷</w:t>
      </w:r>
    </w:p>
    <w:p w14:paraId="20F1DC16" w14:textId="476BBCA0" w:rsidR="00E83DBC" w:rsidRPr="00A07036" w:rsidRDefault="00E83DBC" w:rsidP="00E83DBC">
      <w:pPr>
        <w:pStyle w:val="ListParagraph"/>
        <w:rPr>
          <w:rFonts w:eastAsia="PMingLiU"/>
          <w:sz w:val="24"/>
          <w:szCs w:val="24"/>
          <w:lang w:eastAsia="zh-TW"/>
        </w:rPr>
      </w:pPr>
    </w:p>
    <w:p w14:paraId="7324A63C" w14:textId="77777777" w:rsidR="00A07036" w:rsidRDefault="00A07036" w:rsidP="00A3178E">
      <w:pPr>
        <w:pStyle w:val="ListParagraph"/>
        <w:ind w:left="0"/>
        <w:rPr>
          <w:rFonts w:eastAsia="PMingLiU"/>
          <w:b/>
          <w:sz w:val="24"/>
          <w:szCs w:val="24"/>
          <w:lang w:eastAsia="zh-TW"/>
        </w:rPr>
      </w:pPr>
    </w:p>
    <w:p w14:paraId="0B3032ED" w14:textId="17963074" w:rsidR="00A3178E" w:rsidRPr="00A07036" w:rsidRDefault="00A3178E" w:rsidP="00A3178E">
      <w:pPr>
        <w:pStyle w:val="ListParagraph"/>
        <w:ind w:left="0"/>
        <w:rPr>
          <w:rFonts w:eastAsia="PMingLiU"/>
          <w:b/>
          <w:sz w:val="24"/>
          <w:szCs w:val="24"/>
          <w:lang w:eastAsia="zh-TW"/>
        </w:rPr>
      </w:pPr>
      <w:r w:rsidRPr="00A07036">
        <w:rPr>
          <w:rFonts w:eastAsia="PMingLiU" w:hint="eastAsia"/>
          <w:b/>
          <w:sz w:val="24"/>
          <w:szCs w:val="24"/>
          <w:lang w:eastAsia="zh-TW"/>
        </w:rPr>
        <w:t>以色列的地理</w:t>
      </w:r>
      <w:r w:rsidR="00A07036">
        <w:rPr>
          <w:rFonts w:eastAsia="PMingLiU" w:hint="eastAsia"/>
          <w:b/>
          <w:sz w:val="24"/>
          <w:szCs w:val="24"/>
          <w:lang w:eastAsia="zh-TW"/>
        </w:rPr>
        <w:t xml:space="preserve"> </w:t>
      </w:r>
      <w:r w:rsidR="00A07036">
        <w:rPr>
          <w:rFonts w:eastAsia="PMingLiU"/>
          <w:b/>
          <w:sz w:val="24"/>
          <w:szCs w:val="24"/>
          <w:lang w:eastAsia="zh-TW"/>
        </w:rPr>
        <w:t xml:space="preserve"> </w:t>
      </w:r>
      <w:r w:rsidR="00797F71">
        <w:rPr>
          <w:rFonts w:eastAsia="PMingLiU"/>
          <w:b/>
          <w:sz w:val="24"/>
          <w:szCs w:val="24"/>
          <w:lang w:eastAsia="zh-TW"/>
        </w:rPr>
        <w:t>(</w:t>
      </w:r>
      <w:r w:rsidR="00797F71" w:rsidRPr="00797F71">
        <w:rPr>
          <w:rFonts w:eastAsia="PMingLiU" w:hint="eastAsia"/>
          <w:b/>
          <w:sz w:val="24"/>
          <w:szCs w:val="24"/>
          <w:lang w:eastAsia="zh-TW"/>
        </w:rPr>
        <w:t>下圖）</w:t>
      </w:r>
    </w:p>
    <w:p w14:paraId="28A5859F" w14:textId="7103DD54" w:rsidR="00A3178E" w:rsidRPr="00A07036" w:rsidRDefault="00A3178E" w:rsidP="00A3178E">
      <w:pPr>
        <w:pStyle w:val="ListParagraph"/>
        <w:ind w:left="0"/>
        <w:rPr>
          <w:rFonts w:eastAsia="PMingLiU"/>
          <w:sz w:val="24"/>
          <w:szCs w:val="24"/>
          <w:lang w:eastAsia="zh-TW"/>
        </w:rPr>
      </w:pPr>
    </w:p>
    <w:p w14:paraId="394902B2" w14:textId="3FF60F1F" w:rsidR="00173857" w:rsidRPr="00A07036" w:rsidRDefault="00173857" w:rsidP="00A3178E">
      <w:pPr>
        <w:pStyle w:val="ListParagraph"/>
        <w:ind w:left="0"/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b/>
          <w:sz w:val="24"/>
          <w:szCs w:val="24"/>
          <w:lang w:eastAsia="zh-TW"/>
        </w:rPr>
        <w:t>在地圖上指出：</w:t>
      </w:r>
      <w:r w:rsidRPr="00A07036">
        <w:rPr>
          <w:rFonts w:eastAsia="PMingLiU" w:hint="eastAsia"/>
          <w:sz w:val="24"/>
          <w:szCs w:val="24"/>
          <w:lang w:eastAsia="zh-TW"/>
        </w:rPr>
        <w:t>1</w:t>
      </w:r>
      <w:r w:rsidRPr="00A07036">
        <w:rPr>
          <w:rFonts w:eastAsia="PMingLiU"/>
          <w:sz w:val="24"/>
          <w:szCs w:val="24"/>
          <w:lang w:eastAsia="zh-TW"/>
        </w:rPr>
        <w:t xml:space="preserve">. </w:t>
      </w:r>
      <w:r w:rsidRPr="00A07036">
        <w:rPr>
          <w:rFonts w:eastAsia="PMingLiU" w:hint="eastAsia"/>
          <w:sz w:val="24"/>
          <w:szCs w:val="24"/>
          <w:lang w:eastAsia="zh-TW"/>
        </w:rPr>
        <w:t>加利利海、</w:t>
      </w:r>
      <w:r w:rsidRPr="00A07036">
        <w:rPr>
          <w:rFonts w:eastAsia="PMingLiU" w:hint="eastAsia"/>
          <w:sz w:val="24"/>
          <w:szCs w:val="24"/>
          <w:lang w:eastAsia="zh-TW"/>
        </w:rPr>
        <w:t>2</w:t>
      </w:r>
      <w:r w:rsidRPr="00A07036">
        <w:rPr>
          <w:rFonts w:eastAsia="PMingLiU"/>
          <w:sz w:val="24"/>
          <w:szCs w:val="24"/>
          <w:lang w:eastAsia="zh-TW"/>
        </w:rPr>
        <w:t xml:space="preserve">. </w:t>
      </w:r>
      <w:r w:rsidRPr="00A07036">
        <w:rPr>
          <w:rFonts w:eastAsia="PMingLiU" w:hint="eastAsia"/>
          <w:sz w:val="24"/>
          <w:szCs w:val="24"/>
          <w:lang w:eastAsia="zh-TW"/>
        </w:rPr>
        <w:t>死海、</w:t>
      </w:r>
      <w:r w:rsidRPr="00A07036">
        <w:rPr>
          <w:rFonts w:eastAsia="PMingLiU" w:hint="eastAsia"/>
          <w:sz w:val="24"/>
          <w:szCs w:val="24"/>
          <w:lang w:eastAsia="zh-TW"/>
        </w:rPr>
        <w:t>3</w:t>
      </w:r>
      <w:r w:rsidRPr="00A07036">
        <w:rPr>
          <w:rFonts w:eastAsia="PMingLiU"/>
          <w:sz w:val="24"/>
          <w:szCs w:val="24"/>
          <w:lang w:eastAsia="zh-TW"/>
        </w:rPr>
        <w:t xml:space="preserve">. </w:t>
      </w:r>
      <w:r w:rsidRPr="00A07036">
        <w:rPr>
          <w:rFonts w:eastAsia="PMingLiU" w:hint="eastAsia"/>
          <w:sz w:val="24"/>
          <w:szCs w:val="24"/>
          <w:lang w:eastAsia="zh-TW"/>
        </w:rPr>
        <w:t>約旦河、和</w:t>
      </w:r>
      <w:r w:rsidRPr="00A07036">
        <w:rPr>
          <w:rFonts w:eastAsia="PMingLiU" w:hint="eastAsia"/>
          <w:sz w:val="24"/>
          <w:szCs w:val="24"/>
          <w:lang w:eastAsia="zh-TW"/>
        </w:rPr>
        <w:t>4</w:t>
      </w:r>
      <w:r w:rsidRPr="00A07036">
        <w:rPr>
          <w:rFonts w:eastAsia="PMingLiU"/>
          <w:sz w:val="24"/>
          <w:szCs w:val="24"/>
          <w:lang w:eastAsia="zh-TW"/>
        </w:rPr>
        <w:t xml:space="preserve">. </w:t>
      </w:r>
      <w:r w:rsidRPr="00A07036">
        <w:rPr>
          <w:rFonts w:eastAsia="PMingLiU" w:hint="eastAsia"/>
          <w:sz w:val="24"/>
          <w:szCs w:val="24"/>
          <w:lang w:eastAsia="zh-TW"/>
        </w:rPr>
        <w:t>耶路撒冷、</w:t>
      </w:r>
      <w:r w:rsidRPr="00A07036">
        <w:rPr>
          <w:rFonts w:eastAsia="PMingLiU" w:hint="eastAsia"/>
          <w:sz w:val="24"/>
          <w:szCs w:val="24"/>
          <w:lang w:eastAsia="zh-TW"/>
        </w:rPr>
        <w:t>5</w:t>
      </w:r>
      <w:r w:rsidRPr="00A07036">
        <w:rPr>
          <w:rFonts w:eastAsia="PMingLiU"/>
          <w:sz w:val="24"/>
          <w:szCs w:val="24"/>
          <w:lang w:eastAsia="zh-TW"/>
        </w:rPr>
        <w:t xml:space="preserve">. </w:t>
      </w:r>
      <w:r w:rsidRPr="00A07036">
        <w:rPr>
          <w:rFonts w:eastAsia="PMingLiU" w:hint="eastAsia"/>
          <w:sz w:val="24"/>
          <w:szCs w:val="24"/>
          <w:lang w:eastAsia="zh-TW"/>
        </w:rPr>
        <w:t>但、</w:t>
      </w:r>
      <w:r w:rsidRPr="00A07036">
        <w:rPr>
          <w:rFonts w:eastAsia="PMingLiU" w:hint="eastAsia"/>
          <w:sz w:val="24"/>
          <w:szCs w:val="24"/>
          <w:lang w:eastAsia="zh-TW"/>
        </w:rPr>
        <w:t>6</w:t>
      </w:r>
      <w:r w:rsidRPr="00A07036">
        <w:rPr>
          <w:rFonts w:eastAsia="PMingLiU"/>
          <w:sz w:val="24"/>
          <w:szCs w:val="24"/>
          <w:lang w:eastAsia="zh-TW"/>
        </w:rPr>
        <w:t xml:space="preserve">. </w:t>
      </w:r>
      <w:r w:rsidRPr="00A07036">
        <w:rPr>
          <w:rFonts w:eastAsia="PMingLiU" w:hint="eastAsia"/>
          <w:sz w:val="24"/>
          <w:szCs w:val="24"/>
          <w:lang w:eastAsia="zh-TW"/>
        </w:rPr>
        <w:t>別示巴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 w:hint="eastAsia"/>
          <w:sz w:val="24"/>
          <w:szCs w:val="24"/>
          <w:lang w:eastAsia="zh-TW"/>
        </w:rPr>
        <w:t>的位置</w:t>
      </w:r>
      <w:r w:rsid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="00A07036">
        <w:rPr>
          <w:rFonts w:eastAsia="PMingLiU"/>
          <w:sz w:val="24"/>
          <w:szCs w:val="24"/>
          <w:lang w:eastAsia="zh-TW"/>
        </w:rPr>
        <w:t xml:space="preserve">   </w:t>
      </w:r>
      <w:r w:rsidR="00A07036" w:rsidRPr="00A07036">
        <w:rPr>
          <w:rFonts w:eastAsia="PMingLiU" w:hint="eastAsia"/>
          <w:b/>
          <w:sz w:val="24"/>
          <w:szCs w:val="24"/>
          <w:lang w:eastAsia="zh-TW"/>
        </w:rPr>
        <w:t>（請同時使用聖經地圖）</w:t>
      </w:r>
    </w:p>
    <w:p w14:paraId="335C1EB9" w14:textId="77777777" w:rsidR="00173857" w:rsidRPr="00A07036" w:rsidRDefault="00173857" w:rsidP="00A3178E">
      <w:pPr>
        <w:pStyle w:val="ListParagraph"/>
        <w:ind w:left="0"/>
        <w:rPr>
          <w:rFonts w:eastAsia="PMingLiU"/>
          <w:sz w:val="24"/>
          <w:szCs w:val="24"/>
          <w:lang w:eastAsia="zh-TW"/>
        </w:rPr>
      </w:pPr>
    </w:p>
    <w:p w14:paraId="3C4EE50A" w14:textId="18A9667B" w:rsidR="00A3178E" w:rsidRPr="00A07036" w:rsidRDefault="00173857" w:rsidP="00A3178E">
      <w:pPr>
        <w:pStyle w:val="ListParagraph"/>
        <w:ind w:left="0"/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以色列的</w:t>
      </w:r>
      <w:r w:rsidR="00A3178E" w:rsidRPr="00A07036">
        <w:rPr>
          <w:rFonts w:eastAsia="PMingLiU" w:hint="eastAsia"/>
          <w:sz w:val="24"/>
          <w:szCs w:val="24"/>
          <w:lang w:eastAsia="zh-TW"/>
        </w:rPr>
        <w:t>四個分區</w:t>
      </w:r>
      <w:r w:rsidR="00A3178E"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="00A3178E" w:rsidRPr="00A07036">
        <w:rPr>
          <w:rFonts w:eastAsia="PMingLiU"/>
          <w:sz w:val="24"/>
          <w:szCs w:val="24"/>
          <w:lang w:eastAsia="zh-TW"/>
        </w:rPr>
        <w:t xml:space="preserve">: 1. </w:t>
      </w:r>
      <w:r w:rsidR="00A3178E" w:rsidRPr="00A07036">
        <w:rPr>
          <w:rFonts w:eastAsia="PMingLiU" w:hint="eastAsia"/>
          <w:sz w:val="24"/>
          <w:szCs w:val="24"/>
          <w:lang w:eastAsia="zh-TW"/>
        </w:rPr>
        <w:t>海岸平原</w:t>
      </w:r>
      <w:r w:rsidR="00A3178E"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="00A07036">
        <w:rPr>
          <w:rFonts w:eastAsia="PMingLiU"/>
          <w:sz w:val="24"/>
          <w:szCs w:val="24"/>
          <w:lang w:eastAsia="zh-TW"/>
        </w:rPr>
        <w:t xml:space="preserve">  </w:t>
      </w:r>
      <w:r w:rsidR="00A3178E" w:rsidRPr="00A07036">
        <w:rPr>
          <w:rFonts w:eastAsia="PMingLiU"/>
          <w:sz w:val="24"/>
          <w:szCs w:val="24"/>
          <w:lang w:eastAsia="zh-TW"/>
        </w:rPr>
        <w:t xml:space="preserve"> 2. </w:t>
      </w:r>
      <w:r w:rsidRPr="00A07036">
        <w:rPr>
          <w:rFonts w:eastAsia="PMingLiU" w:hint="eastAsia"/>
          <w:sz w:val="24"/>
          <w:szCs w:val="24"/>
          <w:lang w:eastAsia="zh-TW"/>
        </w:rPr>
        <w:t>中部山嶺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/>
          <w:sz w:val="24"/>
          <w:szCs w:val="24"/>
          <w:lang w:eastAsia="zh-TW"/>
        </w:rPr>
        <w:t xml:space="preserve"> </w:t>
      </w:r>
      <w:r w:rsidR="00A07036">
        <w:rPr>
          <w:rFonts w:eastAsia="PMingLiU"/>
          <w:sz w:val="24"/>
          <w:szCs w:val="24"/>
          <w:lang w:eastAsia="zh-TW"/>
        </w:rPr>
        <w:t xml:space="preserve">  </w:t>
      </w:r>
      <w:r w:rsidRPr="00A07036">
        <w:rPr>
          <w:rFonts w:eastAsia="PMingLiU"/>
          <w:sz w:val="24"/>
          <w:szCs w:val="24"/>
          <w:lang w:eastAsia="zh-TW"/>
        </w:rPr>
        <w:t xml:space="preserve">3.  </w:t>
      </w:r>
      <w:r w:rsidRPr="00A07036">
        <w:rPr>
          <w:rFonts w:eastAsia="PMingLiU" w:hint="eastAsia"/>
          <w:sz w:val="24"/>
          <w:szCs w:val="24"/>
          <w:lang w:eastAsia="zh-TW"/>
        </w:rPr>
        <w:t>約旦裂谷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/>
          <w:sz w:val="24"/>
          <w:szCs w:val="24"/>
          <w:lang w:eastAsia="zh-TW"/>
        </w:rPr>
        <w:t xml:space="preserve">  4. </w:t>
      </w:r>
      <w:r w:rsidRPr="00A07036">
        <w:rPr>
          <w:rFonts w:eastAsia="PMingLiU" w:hint="eastAsia"/>
          <w:sz w:val="24"/>
          <w:szCs w:val="24"/>
          <w:lang w:eastAsia="zh-TW"/>
        </w:rPr>
        <w:t>約旦河東高原</w:t>
      </w:r>
    </w:p>
    <w:p w14:paraId="768910A9" w14:textId="035123C0" w:rsidR="00173857" w:rsidRPr="00A07036" w:rsidRDefault="00173857" w:rsidP="00A3178E">
      <w:pPr>
        <w:pStyle w:val="ListParagraph"/>
        <w:ind w:left="0"/>
        <w:rPr>
          <w:rFonts w:eastAsia="PMingLiU"/>
          <w:sz w:val="24"/>
          <w:szCs w:val="24"/>
          <w:lang w:eastAsia="zh-TW"/>
        </w:rPr>
      </w:pPr>
    </w:p>
    <w:p w14:paraId="5AD53612" w14:textId="0A7C5D00" w:rsidR="00173857" w:rsidRPr="00A07036" w:rsidRDefault="00173857" w:rsidP="00A3178E">
      <w:pPr>
        <w:pStyle w:val="ListParagraph"/>
        <w:ind w:left="0"/>
        <w:rPr>
          <w:rFonts w:eastAsia="PMingLiU"/>
          <w:sz w:val="24"/>
          <w:szCs w:val="24"/>
          <w:lang w:eastAsia="zh-TW"/>
        </w:rPr>
      </w:pPr>
      <w:r w:rsidRPr="00A07036">
        <w:rPr>
          <w:rFonts w:eastAsia="PMingLiU" w:hint="eastAsia"/>
          <w:sz w:val="24"/>
          <w:szCs w:val="24"/>
          <w:lang w:eastAsia="zh-TW"/>
        </w:rPr>
        <w:t>兩條主要古代近東公路是：</w:t>
      </w:r>
      <w:r w:rsidRPr="00A07036">
        <w:rPr>
          <w:rFonts w:eastAsia="PMingLiU" w:hint="eastAsia"/>
          <w:sz w:val="24"/>
          <w:szCs w:val="24"/>
          <w:lang w:eastAsia="zh-TW"/>
        </w:rPr>
        <w:t>1</w:t>
      </w:r>
      <w:r w:rsidRPr="00A07036">
        <w:rPr>
          <w:rFonts w:eastAsia="PMingLiU"/>
          <w:sz w:val="24"/>
          <w:szCs w:val="24"/>
          <w:lang w:eastAsia="zh-TW"/>
        </w:rPr>
        <w:t xml:space="preserve">. </w:t>
      </w:r>
      <w:r w:rsidRPr="00A07036">
        <w:rPr>
          <w:rFonts w:eastAsia="PMingLiU" w:hint="eastAsia"/>
          <w:sz w:val="24"/>
          <w:szCs w:val="24"/>
          <w:lang w:eastAsia="zh-TW"/>
        </w:rPr>
        <w:t>沿海的路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 w:hint="eastAsia"/>
          <w:sz w:val="24"/>
          <w:szCs w:val="24"/>
          <w:lang w:eastAsia="zh-TW"/>
        </w:rPr>
        <w:t>（馬里斯公路</w:t>
      </w:r>
      <w:r w:rsidRPr="00A07036">
        <w:rPr>
          <w:rFonts w:eastAsia="PMingLiU" w:hint="eastAsia"/>
          <w:sz w:val="24"/>
          <w:szCs w:val="24"/>
          <w:lang w:eastAsia="zh-TW"/>
        </w:rPr>
        <w:t xml:space="preserve"> </w:t>
      </w:r>
      <w:r w:rsidRPr="00A07036">
        <w:rPr>
          <w:rFonts w:eastAsia="PMingLiU"/>
          <w:sz w:val="24"/>
          <w:szCs w:val="24"/>
          <w:lang w:eastAsia="zh-TW"/>
        </w:rPr>
        <w:t>“Via Maris”</w:t>
      </w:r>
      <w:r w:rsidRPr="00A07036">
        <w:rPr>
          <w:rFonts w:eastAsia="PMingLiU" w:hint="eastAsia"/>
          <w:sz w:val="24"/>
          <w:szCs w:val="24"/>
          <w:lang w:eastAsia="zh-TW"/>
        </w:rPr>
        <w:t>）</w:t>
      </w:r>
      <w:r w:rsidRPr="00A07036">
        <w:rPr>
          <w:rFonts w:eastAsia="PMingLiU"/>
          <w:sz w:val="24"/>
          <w:szCs w:val="24"/>
          <w:lang w:eastAsia="zh-TW"/>
        </w:rPr>
        <w:t xml:space="preserve">2. </w:t>
      </w:r>
      <w:r w:rsidRPr="00A07036">
        <w:rPr>
          <w:rFonts w:eastAsia="PMingLiU" w:hint="eastAsia"/>
          <w:sz w:val="24"/>
          <w:szCs w:val="24"/>
          <w:lang w:eastAsia="zh-TW"/>
        </w:rPr>
        <w:t>王道</w:t>
      </w:r>
    </w:p>
    <w:p w14:paraId="297F72A8" w14:textId="21B38928" w:rsidR="009B68DF" w:rsidRPr="00A07036" w:rsidRDefault="009B68DF">
      <w:pPr>
        <w:rPr>
          <w:rFonts w:eastAsia="PMingLiU"/>
          <w:b/>
          <w:sz w:val="24"/>
          <w:szCs w:val="24"/>
          <w:lang w:eastAsia="zh-TW"/>
        </w:rPr>
      </w:pPr>
      <w:r w:rsidRPr="00A07036">
        <w:rPr>
          <w:rFonts w:eastAsia="PMingLiU"/>
          <w:b/>
          <w:noProof/>
          <w:sz w:val="24"/>
          <w:szCs w:val="24"/>
          <w:lang w:eastAsia="zh-TW"/>
        </w:rPr>
        <w:lastRenderedPageBreak/>
        <w:drawing>
          <wp:inline distT="0" distB="0" distL="0" distR="0" wp14:anchorId="2FF29682" wp14:editId="6DFE3B43">
            <wp:extent cx="5181391" cy="8365787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16" cy="83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7AFDA" w14:textId="77777777" w:rsidR="00AB2443" w:rsidRPr="00A07036" w:rsidRDefault="00AB2443">
      <w:pPr>
        <w:rPr>
          <w:rFonts w:eastAsia="PMingLiU"/>
          <w:b/>
          <w:sz w:val="24"/>
          <w:szCs w:val="24"/>
          <w:lang w:eastAsia="zh-TW"/>
        </w:rPr>
      </w:pPr>
    </w:p>
    <w:sectPr w:rsidR="00AB2443" w:rsidRPr="00A07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D7043" w14:textId="77777777" w:rsidR="00E57066" w:rsidRDefault="00E57066" w:rsidP="00E57066">
      <w:pPr>
        <w:spacing w:after="0" w:line="240" w:lineRule="auto"/>
      </w:pPr>
      <w:r>
        <w:separator/>
      </w:r>
    </w:p>
  </w:endnote>
  <w:endnote w:type="continuationSeparator" w:id="0">
    <w:p w14:paraId="782E9C7A" w14:textId="77777777" w:rsidR="00E57066" w:rsidRDefault="00E57066" w:rsidP="00E5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C464F" w14:textId="77777777" w:rsidR="00E57066" w:rsidRDefault="00E57066" w:rsidP="00E57066">
      <w:pPr>
        <w:spacing w:after="0" w:line="240" w:lineRule="auto"/>
      </w:pPr>
      <w:r>
        <w:separator/>
      </w:r>
    </w:p>
  </w:footnote>
  <w:footnote w:type="continuationSeparator" w:id="0">
    <w:p w14:paraId="512A12EA" w14:textId="77777777" w:rsidR="00E57066" w:rsidRDefault="00E57066" w:rsidP="00E57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1350"/>
    <w:multiLevelType w:val="hybridMultilevel"/>
    <w:tmpl w:val="9BA6B434"/>
    <w:lvl w:ilvl="0" w:tplc="2A427B5A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9498D"/>
    <w:multiLevelType w:val="hybridMultilevel"/>
    <w:tmpl w:val="2654B3DE"/>
    <w:lvl w:ilvl="0" w:tplc="30BCE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48"/>
    <w:rsid w:val="000253BE"/>
    <w:rsid w:val="00173857"/>
    <w:rsid w:val="00242F0E"/>
    <w:rsid w:val="00337984"/>
    <w:rsid w:val="00353D18"/>
    <w:rsid w:val="00480BA0"/>
    <w:rsid w:val="00490424"/>
    <w:rsid w:val="0049632A"/>
    <w:rsid w:val="00531844"/>
    <w:rsid w:val="00585036"/>
    <w:rsid w:val="005A10BE"/>
    <w:rsid w:val="005B1528"/>
    <w:rsid w:val="006B556F"/>
    <w:rsid w:val="007135D6"/>
    <w:rsid w:val="00765075"/>
    <w:rsid w:val="00790FBF"/>
    <w:rsid w:val="00797F71"/>
    <w:rsid w:val="008A5926"/>
    <w:rsid w:val="009B68DF"/>
    <w:rsid w:val="00A07036"/>
    <w:rsid w:val="00A3178E"/>
    <w:rsid w:val="00AA71F9"/>
    <w:rsid w:val="00AB2443"/>
    <w:rsid w:val="00CF7095"/>
    <w:rsid w:val="00E17DFD"/>
    <w:rsid w:val="00E57066"/>
    <w:rsid w:val="00E83DBC"/>
    <w:rsid w:val="00ED6948"/>
    <w:rsid w:val="00F0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341C3"/>
  <w15:chartTrackingRefBased/>
  <w15:docId w15:val="{3DB2C678-76D3-48F3-B7DA-13BEAE10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066"/>
  </w:style>
  <w:style w:type="paragraph" w:styleId="Footer">
    <w:name w:val="footer"/>
    <w:basedOn w:val="Normal"/>
    <w:link w:val="FooterChar"/>
    <w:uiPriority w:val="99"/>
    <w:unhideWhenUsed/>
    <w:rsid w:val="00E57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11</cp:revision>
  <dcterms:created xsi:type="dcterms:W3CDTF">2018-03-08T07:19:00Z</dcterms:created>
  <dcterms:modified xsi:type="dcterms:W3CDTF">2018-03-12T10:58:00Z</dcterms:modified>
</cp:coreProperties>
</file>